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AD2F54" w:rsidR="00C01834" w:rsidP="00C92ECE" w:rsidRDefault="00C92ECE" w14:paraId="2131585A" w14:textId="1E80D433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90EDF" wp14:editId="064FB4A7">
                <wp:simplePos x="0" y="0"/>
                <wp:positionH relativeFrom="column">
                  <wp:posOffset>1651000</wp:posOffset>
                </wp:positionH>
                <wp:positionV relativeFrom="paragraph">
                  <wp:posOffset>382905</wp:posOffset>
                </wp:positionV>
                <wp:extent cx="4171950" cy="6667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00EC6" w:rsidR="00F26E94" w:rsidRDefault="00F26E94" w14:paraId="2E017E52" w14:textId="56E2460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918C8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Medyczne czynności ratunkowe - ALS I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 w14:anchorId="52234DC0">
              <v:shapetype id="_x0000_t202" coordsize="21600,21600" o:spt="202" path="m,l,21600r21600,l21600,xe" w14:anchorId="04190EDF">
                <v:stroke joinstyle="miter"/>
                <v:path gradientshapeok="t" o:connecttype="rect"/>
              </v:shapetype>
              <v:shape id="Pole tekstowe 2" style="position:absolute;margin-left:130pt;margin-top:30.15pt;width:328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RjKAIAAEsEAAAOAAAAZHJzL2Uyb0RvYy54bWysVNtu2zAMfR+wfxD0vjg2cmmMOEWXLsOA&#10;bivQ7QNkWY6FSqImKbG7rx8lp2l2exnmB4EUqUPykPT6etCKHIXzEkxF88mUEmE4NNLsK/r1y+7N&#10;FSU+MNMwBUZU9El4er15/Wrd21IU0IFqhCMIYnzZ24p2IdgyyzzvhGZ+AlYYNLbgNAuoun3WONYj&#10;ulZZMZ0ush5cYx1w4T3e3o5Gukn4bSt4+Ny2XgSiKoq5hXS6dNbxzDZrVu4ds53kpzTYP2ShmTQY&#10;9Ax1ywIjByd/g9KSO/DQhgkHnUHbSi5SDVhNPv2lmoeOWZFqQXK8PdPk/x8s/3S8d0Q2FS3yJSWG&#10;aWzSPShBgnj0AXpBikhSb32Jvg8WvcPwFgZsdirY2zvgj54Y2HbM7MWNc9B3gjWYZB5fZhdPRxwf&#10;Qer+IzQYix0CJKChdToyiJwQRMdmPZ0bJIZAOF7O8mW+mqOJo22xWCxRjiFY+fzaOh/eC9AkChV1&#10;OAAJnR3vfBhdn11iMA9KNjupVFLcvt4qR44Mh2WXvhP6T27KkL6iq3kxHwn4K8Q0fX+C0DLg1Cup&#10;K3p1dmJlpO2daTBNVgYm1ShjdcqceIzUjSSGoR7QMZJbQ/OEjDoYpxu3EYUO3HdKepzsivpvB+YE&#10;JeqDwa6s8tksrkJSZvNlgYq7tNSXFmY4QlU0UDKK25DWJ+Zo4Aa718pE7Esmp1xxYlNrTtsVV+JS&#10;T14v/4DNDwAAAP//AwBQSwMEFAAGAAgAAAAhAGYfIaTgAAAACgEAAA8AAABkcnMvZG93bnJldi54&#10;bWxMj8tOwzAQRfdI/IM1SGwQtduA24Y4FUICwQ4Kgq0bT5MIP4LtpuHvGVawnJmjO+dWm8lZNmJM&#10;ffAK5jMBDH0TTO9bBW+v95crYClrb7QNHhV8Y4JNfXpS6dKEo3/BcZtbRiE+lVpBl/NQcp6aDp1O&#10;szCgp9s+RKczjbHlJuojhTvLF0JI7nTv6UOnB7zrsPncHpyC1dXj+JGeiuf3Ru7tOl8sx4evqNT5&#10;2XR7AyzjlP9g+NUndajJaRcO3iRmFSykoC5ZgRQFMALW8yUtdkTK6wJ4XfH/FeofAAAA//8DAFBL&#10;AQItABQABgAIAAAAIQC2gziS/gAAAOEBAAATAAAAAAAAAAAAAAAAAAAAAABbQ29udGVudF9UeXBl&#10;c10ueG1sUEsBAi0AFAAGAAgAAAAhADj9If/WAAAAlAEAAAsAAAAAAAAAAAAAAAAALwEAAF9yZWxz&#10;Ly5yZWxzUEsBAi0AFAAGAAgAAAAhAGG91GMoAgAASwQAAA4AAAAAAAAAAAAAAAAALgIAAGRycy9l&#10;Mm9Eb2MueG1sUEsBAi0AFAAGAAgAAAAhAGYfIaTgAAAACgEAAA8AAAAAAAAAAAAAAAAAggQAAGRy&#10;cy9kb3ducmV2LnhtbFBLBQYAAAAABAAEAPMAAACPBQAAAAA=&#10;">
                <v:textbox>
                  <w:txbxContent>
                    <w:p w:rsidRPr="00900EC6" w:rsidR="00F26E94" w:rsidRDefault="00F26E94" w14:paraId="414E69C3" w14:textId="56E2460C">
                      <w:pPr>
                        <w:rPr>
                          <w:b/>
                          <w:bCs/>
                        </w:rPr>
                      </w:pPr>
                      <w:r w:rsidRPr="00E918C8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>Medyczne czynności ratunkowe - ALS I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71A7C20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01834" w:rsidR="00C01834" w:rsidP="00C01834" w:rsidRDefault="00C01834" w14:paraId="7D173CFF" w14:textId="33C6F2AE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Pr="00C01834" w:rsidR="009E635F" w:rsidTr="758FA0CC" w14:paraId="0470020F" w14:textId="77777777">
        <w:trPr>
          <w:trHeight w:val="634"/>
        </w:trPr>
        <w:tc>
          <w:tcPr>
            <w:tcW w:w="1019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92ECE" w:rsidR="009E635F" w:rsidP="00C92ECE" w:rsidRDefault="009E635F" w14:paraId="4A5D9D80" w14:textId="7519BD04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Pr="00C01834" w:rsidR="00470E8F" w:rsidTr="758FA0CC" w14:paraId="29DFFF33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470E8F" w:rsidP="005450CC" w:rsidRDefault="00470E8F" w14:paraId="32BB0B35" w14:textId="60F719F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C01834" w:rsidR="00470E8F" w:rsidP="005450CC" w:rsidRDefault="005557AC" w14:paraId="4CA9D1BC" w14:textId="6AF5DFF4">
            <w:pPr>
              <w:spacing w:after="0" w:line="259" w:lineRule="auto"/>
              <w:ind w:left="0" w:firstLine="0"/>
              <w:rPr>
                <w:color w:val="auto"/>
              </w:rPr>
            </w:pPr>
            <w:r w:rsidRPr="758FA0CC" w:rsidR="005557AC">
              <w:rPr>
                <w:color w:val="auto"/>
              </w:rPr>
              <w:t>202</w:t>
            </w:r>
            <w:r w:rsidRPr="758FA0CC" w:rsidR="361BDCA3">
              <w:rPr>
                <w:color w:val="auto"/>
              </w:rPr>
              <w:t>2</w:t>
            </w:r>
            <w:r w:rsidRPr="758FA0CC" w:rsidR="005557AC">
              <w:rPr>
                <w:color w:val="auto"/>
              </w:rPr>
              <w:t>/202</w:t>
            </w:r>
            <w:r w:rsidRPr="758FA0CC" w:rsidR="43D54C2D">
              <w:rPr>
                <w:color w:val="auto"/>
              </w:rPr>
              <w:t>3</w:t>
            </w:r>
          </w:p>
        </w:tc>
      </w:tr>
      <w:tr w:rsidRPr="00C01834" w:rsidR="00C01834" w:rsidTr="758FA0CC" w14:paraId="20267CE8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C01834" w:rsidP="005450CC" w:rsidRDefault="00C01834" w14:paraId="7F8C0DB3" w14:textId="77777777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C01834" w:rsidR="00C01834" w:rsidP="005450CC" w:rsidRDefault="00107AA4" w14:paraId="3AF69107" w14:textId="789E33C3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Wydział Nauki o Zdrowiu</w:t>
            </w:r>
          </w:p>
        </w:tc>
      </w:tr>
      <w:tr w:rsidRPr="00C01834" w:rsidR="00C01834" w:rsidTr="758FA0CC" w14:paraId="4E6AAFC2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C01834" w:rsidP="005450CC" w:rsidRDefault="00470E8F" w14:paraId="7F928F11" w14:textId="429E2B97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C01834" w:rsidR="00C01834" w:rsidP="005450CC" w:rsidRDefault="00107AA4" w14:paraId="3487879F" w14:textId="08DECEA9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Ratownictwo Medyczne</w:t>
            </w:r>
          </w:p>
        </w:tc>
      </w:tr>
      <w:tr w:rsidRPr="00C01834" w:rsidR="005557AC" w:rsidTr="758FA0CC" w14:paraId="183C2EC2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5557AC" w:rsidP="005557AC" w:rsidRDefault="005557AC" w14:paraId="6DE58CE0" w14:textId="6CC782C5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Dyscyplina wiodąca </w:t>
            </w:r>
            <w:r>
              <w:rPr>
                <w:b/>
                <w:color w:val="auto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 xml:space="preserve">(zgodnie z załącznikiem do Rozporządzenia Ministra </w:t>
            </w:r>
            <w:proofErr w:type="spellStart"/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NiSW</w:t>
            </w:r>
            <w:proofErr w:type="spellEnd"/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 xml:space="preserve"> z 26 lipca 2019)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C01834" w:rsidR="005557AC" w:rsidP="005557AC" w:rsidRDefault="00107AA4" w14:paraId="1A5A60B1" w14:textId="3BB5B3E0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C</w:t>
            </w:r>
            <w:r w:rsidRPr="00F67530" w:rsidR="005557AC">
              <w:rPr>
                <w:b/>
                <w:color w:val="auto"/>
              </w:rPr>
              <w:t xml:space="preserve">. </w:t>
            </w:r>
            <w:r>
              <w:rPr>
                <w:b/>
                <w:color w:val="auto"/>
              </w:rPr>
              <w:t>NAUKI KLINICZNE</w:t>
            </w:r>
          </w:p>
        </w:tc>
      </w:tr>
      <w:tr w:rsidRPr="00C01834" w:rsidR="005557AC" w:rsidTr="758FA0CC" w14:paraId="71F9ED42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5557AC" w:rsidP="005557AC" w:rsidRDefault="005557AC" w14:paraId="57DA94C1" w14:textId="2067DEE7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(</w:t>
            </w:r>
            <w:proofErr w:type="spellStart"/>
            <w:r w:rsidRPr="008A2F0E">
              <w:rPr>
                <w:i/>
                <w:iCs/>
                <w:color w:val="auto"/>
                <w:sz w:val="16"/>
                <w:szCs w:val="20"/>
              </w:rPr>
              <w:t>ogólnoakademicki</w:t>
            </w:r>
            <w:proofErr w:type="spellEnd"/>
            <w:r w:rsidRPr="008A2F0E">
              <w:rPr>
                <w:i/>
                <w:iCs/>
                <w:color w:val="auto"/>
                <w:sz w:val="16"/>
                <w:szCs w:val="20"/>
              </w:rPr>
              <w:t>/</w:t>
            </w:r>
            <w:r>
              <w:rPr>
                <w:i/>
                <w:iCs/>
                <w:color w:val="auto"/>
                <w:sz w:val="16"/>
                <w:szCs w:val="20"/>
              </w:rPr>
              <w:t>praktyczny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C01834" w:rsidR="005557AC" w:rsidP="005557AC" w:rsidRDefault="005557AC" w14:paraId="77898681" w14:textId="2C061C59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praktyczny</w:t>
            </w:r>
          </w:p>
        </w:tc>
      </w:tr>
      <w:tr w:rsidRPr="00C01834" w:rsidR="005557AC" w:rsidTr="758FA0CC" w14:paraId="75BB47CB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5557AC" w:rsidP="005557AC" w:rsidRDefault="005557AC" w14:paraId="1C0FFA7C" w14:textId="70B584E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Poziom kształcenia </w:t>
            </w:r>
            <w:r>
              <w:rPr>
                <w:b/>
                <w:color w:val="auto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I stopnia/II stopnia/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jednolite magisterskie)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C01834" w:rsidR="005557AC" w:rsidP="005557AC" w:rsidRDefault="00107AA4" w14:paraId="2C09241D" w14:textId="2E819383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I stopnia</w:t>
            </w:r>
          </w:p>
        </w:tc>
      </w:tr>
      <w:tr w:rsidRPr="00C01834" w:rsidR="005557AC" w:rsidTr="758FA0CC" w14:paraId="319D6F33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5557AC" w:rsidP="005557AC" w:rsidRDefault="005557AC" w14:paraId="2CBE4017" w14:textId="406BA97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studiów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(stacjonarne/niestacjonarne)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C01834" w:rsidR="005557AC" w:rsidP="005557AC" w:rsidRDefault="005557AC" w14:paraId="19AD8A40" w14:textId="0E1E5929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stacjonarne</w:t>
            </w:r>
          </w:p>
        </w:tc>
      </w:tr>
      <w:tr w:rsidRPr="00C01834" w:rsidR="005557AC" w:rsidTr="758FA0CC" w14:paraId="0D560214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5557AC" w:rsidP="005557AC" w:rsidRDefault="005557AC" w14:paraId="2E1C320E" w14:textId="77777777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  <w:p w:rsidRPr="00C01834" w:rsidR="005557AC" w:rsidP="005557AC" w:rsidRDefault="005557AC" w14:paraId="7FBFC8F9" w14:textId="0AB91B6E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8A2F0E">
              <w:rPr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i/>
                <w:iCs/>
                <w:color w:val="auto"/>
                <w:sz w:val="16"/>
                <w:szCs w:val="20"/>
              </w:rPr>
              <w:t>o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bowiązkowy/fakultatywny)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C01834" w:rsidR="005557AC" w:rsidP="005557AC" w:rsidRDefault="005557AC" w14:paraId="7B8DE34D" w14:textId="5C6EB70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obowiązkowy</w:t>
            </w:r>
          </w:p>
        </w:tc>
      </w:tr>
      <w:tr w:rsidRPr="00C01834" w:rsidR="005557AC" w:rsidTr="758FA0CC" w14:paraId="5858F82D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5557AC" w:rsidP="005557AC" w:rsidRDefault="005557AC" w14:paraId="5BC4B03F" w14:textId="77BE768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weryfikacji efektów </w:t>
            </w:r>
            <w:r>
              <w:rPr>
                <w:b/>
                <w:color w:val="auto"/>
              </w:rPr>
              <w:br/>
            </w:r>
            <w:r w:rsidRPr="00C01834">
              <w:rPr>
                <w:b/>
                <w:color w:val="auto"/>
              </w:rPr>
              <w:t xml:space="preserve">uczenia się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(egzamin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/zaliczenie</w:t>
            </w:r>
            <w:r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C01834" w:rsidR="005557AC" w:rsidP="005557AC" w:rsidRDefault="00C71198" w14:paraId="23AA53AE" w14:textId="2D94FF0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egzamin</w:t>
            </w:r>
          </w:p>
        </w:tc>
      </w:tr>
      <w:tr w:rsidRPr="00257401" w:rsidR="005557AC" w:rsidTr="758FA0CC" w14:paraId="4BC9D7EB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5557AC" w:rsidP="005557AC" w:rsidRDefault="005557AC" w14:paraId="7F673C6C" w14:textId="18F5FB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Jednostka/jednostki prowadząca/e</w:t>
            </w:r>
            <w:r>
              <w:rPr>
                <w:b/>
                <w:color w:val="auto"/>
              </w:rPr>
              <w:t xml:space="preserve"> 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>(oraz adres</w:t>
            </w:r>
            <w:r>
              <w:rPr>
                <w:bCs/>
                <w:i/>
                <w:iCs/>
                <w:color w:val="auto"/>
                <w:sz w:val="16"/>
                <w:szCs w:val="16"/>
              </w:rPr>
              <w:t>/y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 xml:space="preserve"> jednostki/jednostek)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="005557AC" w:rsidP="005557AC" w:rsidRDefault="005557AC" w14:paraId="74784B9C" w14:textId="77777777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Zakład Ratownictwa Medycznego (NZR)</w:t>
            </w:r>
          </w:p>
          <w:p w:rsidRPr="00F67530" w:rsidR="005557AC" w:rsidP="005557AC" w:rsidRDefault="005557AC" w14:paraId="45F99755" w14:textId="77777777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F67530">
              <w:rPr>
                <w:b/>
                <w:color w:val="auto"/>
              </w:rPr>
              <w:t xml:space="preserve">ul. Litewska 14/16  00-575 Warszawa </w:t>
            </w:r>
          </w:p>
          <w:p w:rsidRPr="005557AC" w:rsidR="005557AC" w:rsidP="005557AC" w:rsidRDefault="005557AC" w14:paraId="132F74DE" w14:textId="77777777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5557AC">
              <w:rPr>
                <w:b/>
                <w:color w:val="auto"/>
                <w:lang w:val="en-GB"/>
              </w:rPr>
              <w:t>tel. 22 116 9206, 22116 9207</w:t>
            </w:r>
          </w:p>
          <w:p w:rsidRPr="005557AC" w:rsidR="005557AC" w:rsidP="005557AC" w:rsidRDefault="005557AC" w14:paraId="3685F30C" w14:textId="1EA32C16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5557AC">
              <w:rPr>
                <w:b/>
                <w:color w:val="auto"/>
                <w:lang w:val="en-GB"/>
              </w:rPr>
              <w:t>email. anna.czerkas@wum.edu.pl</w:t>
            </w:r>
          </w:p>
        </w:tc>
      </w:tr>
      <w:tr w:rsidRPr="00C01834" w:rsidR="005557AC" w:rsidTr="758FA0CC" w14:paraId="2DE86E08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5557AC" w:rsidP="005557AC" w:rsidRDefault="005557AC" w14:paraId="3ECDFD62" w14:textId="5A7511B1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Kierownik jednostki/kierownicy jednostek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C01834" w:rsidR="005557AC" w:rsidP="005557AC" w:rsidRDefault="005557AC" w14:paraId="7F7E5DFB" w14:textId="0C33FAC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6C19F6">
              <w:rPr>
                <w:b/>
                <w:color w:val="auto"/>
              </w:rPr>
              <w:t>prof. dr hab. n. o zdr. Robert Gałązkowski</w:t>
            </w:r>
          </w:p>
        </w:tc>
      </w:tr>
      <w:tr w:rsidRPr="00C71198" w:rsidR="005557AC" w:rsidTr="758FA0CC" w14:paraId="52E84EAE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="005557AC" w:rsidP="005557AC" w:rsidRDefault="005557AC" w14:paraId="5D6C44C7" w14:textId="07392F2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(tytuł, imię, nazwisko, kontakt)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="00C71198" w:rsidP="758FA0CC" w:rsidRDefault="00C71198" w14:paraId="7898F1F2" w14:textId="34CFE776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auto"/>
              </w:rPr>
            </w:pPr>
            <w:r w:rsidRPr="758FA0CC" w:rsidR="00C71198">
              <w:rPr>
                <w:b w:val="1"/>
                <w:bCs w:val="1"/>
                <w:color w:val="auto"/>
              </w:rPr>
              <w:t xml:space="preserve">dr n. o </w:t>
            </w:r>
            <w:proofErr w:type="spellStart"/>
            <w:r w:rsidRPr="758FA0CC" w:rsidR="00C71198">
              <w:rPr>
                <w:b w:val="1"/>
                <w:bCs w:val="1"/>
                <w:color w:val="auto"/>
              </w:rPr>
              <w:t>zdr.</w:t>
            </w:r>
            <w:r w:rsidRPr="758FA0CC" w:rsidR="7B68B2F3">
              <w:rPr>
                <w:b w:val="1"/>
                <w:bCs w:val="1"/>
                <w:color w:val="auto"/>
              </w:rPr>
              <w:t>Stanisław</w:t>
            </w:r>
            <w:proofErr w:type="spellEnd"/>
            <w:r w:rsidRPr="758FA0CC" w:rsidR="7B68B2F3">
              <w:rPr>
                <w:b w:val="1"/>
                <w:bCs w:val="1"/>
                <w:color w:val="auto"/>
              </w:rPr>
              <w:t xml:space="preserve"> Świeżewski</w:t>
            </w:r>
          </w:p>
          <w:p w:rsidR="7B68B2F3" w:rsidP="758FA0CC" w:rsidRDefault="7B68B2F3" w14:paraId="0009EAF0" w14:textId="3D29E6F8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auto"/>
              </w:rPr>
            </w:pPr>
            <w:hyperlink r:id="Rd38ca74967d74849">
              <w:r w:rsidRPr="758FA0CC" w:rsidR="7B68B2F3">
                <w:rPr>
                  <w:rStyle w:val="Hipercze"/>
                  <w:b w:val="1"/>
                  <w:bCs w:val="1"/>
                </w:rPr>
                <w:t>Stanislaw.swiezewski@wum.edu.pl</w:t>
              </w:r>
            </w:hyperlink>
            <w:r w:rsidRPr="758FA0CC" w:rsidR="7B68B2F3">
              <w:rPr>
                <w:b w:val="1"/>
                <w:bCs w:val="1"/>
                <w:color w:val="auto"/>
              </w:rPr>
              <w:t xml:space="preserve"> </w:t>
            </w:r>
          </w:p>
          <w:p w:rsidR="758FA0CC" w:rsidP="758FA0CC" w:rsidRDefault="758FA0CC" w14:paraId="726DBDB8" w14:textId="0DEE74DD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auto"/>
              </w:rPr>
            </w:pPr>
          </w:p>
          <w:p w:rsidRPr="00C71198" w:rsidR="005557AC" w:rsidP="00107AA4" w:rsidRDefault="005557AC" w14:paraId="1D975D70" w14:textId="44555E7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Pr="00C01834" w:rsidR="005557AC" w:rsidTr="758FA0CC" w14:paraId="1C47B7EB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5557AC" w:rsidP="005557AC" w:rsidRDefault="005557AC" w14:paraId="0EF45A6F" w14:textId="0E5DAD3B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 xml:space="preserve">imię, nazwisko oraz kontakt do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osob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y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, której należy zgłaszać uwagi dotyczące sylabusa)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="005557AC" w:rsidP="005557AC" w:rsidRDefault="005557AC" w14:paraId="5468C4CE" w14:textId="77777777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dr inż. </w:t>
            </w:r>
            <w:proofErr w:type="spellStart"/>
            <w:r>
              <w:rPr>
                <w:b/>
                <w:color w:val="auto"/>
              </w:rPr>
              <w:t>n.o</w:t>
            </w:r>
            <w:proofErr w:type="spellEnd"/>
            <w:r>
              <w:rPr>
                <w:b/>
                <w:color w:val="auto"/>
              </w:rPr>
              <w:t xml:space="preserve"> zdr. Aneta Binkowska</w:t>
            </w:r>
          </w:p>
          <w:p w:rsidR="005557AC" w:rsidP="005557AC" w:rsidRDefault="00FA4F3B" w14:paraId="5252E2A2" w14:textId="77777777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hyperlink w:history="1" r:id="rId10">
              <w:r w:rsidRPr="00BD1D9D" w:rsidR="005557AC">
                <w:rPr>
                  <w:rStyle w:val="Hipercze"/>
                  <w:b/>
                </w:rPr>
                <w:t>aneta.binkowska@wum.edu.pl</w:t>
              </w:r>
            </w:hyperlink>
          </w:p>
          <w:p w:rsidRPr="00F67530" w:rsidR="005557AC" w:rsidP="005557AC" w:rsidRDefault="005557AC" w14:paraId="50CD4BD9" w14:textId="77777777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tel</w:t>
            </w:r>
            <w:proofErr w:type="spellEnd"/>
            <w:r>
              <w:rPr>
                <w:b/>
                <w:color w:val="auto"/>
              </w:rPr>
              <w:t xml:space="preserve">: </w:t>
            </w:r>
            <w:r w:rsidRPr="00F67530">
              <w:rPr>
                <w:b/>
                <w:color w:val="auto"/>
              </w:rPr>
              <w:t>22116 9207</w:t>
            </w:r>
          </w:p>
          <w:p w:rsidRPr="00C01834" w:rsidR="005557AC" w:rsidP="005557AC" w:rsidRDefault="005557AC" w14:paraId="4F3E18BC" w14:textId="77777777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Pr="00C01834" w:rsidR="005557AC" w:rsidTr="758FA0CC" w14:paraId="4FD7B3DA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5557AC" w:rsidP="005557AC" w:rsidRDefault="005557AC" w14:paraId="614EF4A6" w14:textId="3E91537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C01834" w:rsidR="005557AC" w:rsidP="758FA0CC" w:rsidRDefault="005557AC" w14:paraId="2ECD14D9" w14:textId="362C63A9">
            <w:pPr>
              <w:spacing w:after="0" w:line="259" w:lineRule="auto"/>
              <w:ind w:left="0" w:hanging="10" w:firstLine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758FA0CC" w:rsidR="1524CE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dr inż. n. o </w:t>
            </w:r>
            <w:proofErr w:type="spellStart"/>
            <w:r w:rsidRPr="758FA0CC" w:rsidR="1524CE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zdr</w:t>
            </w:r>
            <w:proofErr w:type="spellEnd"/>
            <w:r w:rsidRPr="758FA0CC" w:rsidR="1524CE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. A. Binkowska, dr n. o </w:t>
            </w:r>
            <w:proofErr w:type="spellStart"/>
            <w:r w:rsidRPr="758FA0CC" w:rsidR="1524CE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zdr</w:t>
            </w:r>
            <w:proofErr w:type="spellEnd"/>
            <w:r w:rsidRPr="758FA0CC" w:rsidR="1524CE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. dr n. o zdr</w:t>
            </w:r>
            <w:r w:rsidRPr="758FA0CC" w:rsidR="705283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. </w:t>
            </w:r>
            <w:r w:rsidRPr="758FA0CC" w:rsidR="1524CE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M. Podgórski, mgr. Ł. Bondaruk, dr n. o </w:t>
            </w:r>
            <w:proofErr w:type="spellStart"/>
            <w:r w:rsidRPr="758FA0CC" w:rsidR="1524CE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zdr</w:t>
            </w:r>
            <w:proofErr w:type="spellEnd"/>
            <w:r w:rsidRPr="758FA0CC" w:rsidR="1524CE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. K. Samoliński, dr n. o </w:t>
            </w:r>
            <w:proofErr w:type="spellStart"/>
            <w:r w:rsidRPr="758FA0CC" w:rsidR="1524CE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zdr</w:t>
            </w:r>
            <w:proofErr w:type="spellEnd"/>
            <w:r w:rsidRPr="758FA0CC" w:rsidR="1524CE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J. Stachurski, dr n. o </w:t>
            </w:r>
            <w:proofErr w:type="spellStart"/>
            <w:r w:rsidRPr="758FA0CC" w:rsidR="1524CE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zdr</w:t>
            </w:r>
            <w:proofErr w:type="spellEnd"/>
            <w:r w:rsidRPr="758FA0CC" w:rsidR="1524CE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. S. </w:t>
            </w:r>
            <w:r w:rsidRPr="758FA0CC" w:rsidR="1524CEA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Świeżewski</w:t>
            </w:r>
            <w:r w:rsidRPr="758FA0CC" w:rsidR="1524CE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, mgr K. Kosiacka, mgr S. </w:t>
            </w:r>
            <w:proofErr w:type="spellStart"/>
            <w:r w:rsidRPr="758FA0CC" w:rsidR="1524CE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Kowiecznikow</w:t>
            </w:r>
            <w:proofErr w:type="spellEnd"/>
            <w:r w:rsidRPr="758FA0CC" w:rsidR="1524CE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, mgr. S. Kusztykiewicz, dr n o </w:t>
            </w:r>
            <w:proofErr w:type="spellStart"/>
            <w:r w:rsidRPr="758FA0CC" w:rsidR="1524CE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zdr</w:t>
            </w:r>
            <w:proofErr w:type="spellEnd"/>
            <w:r w:rsidRPr="758FA0CC" w:rsidR="1524CE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. A </w:t>
            </w:r>
            <w:proofErr w:type="spellStart"/>
            <w:r w:rsidRPr="758FA0CC" w:rsidR="1524CE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Wejnarski</w:t>
            </w:r>
            <w:proofErr w:type="spellEnd"/>
            <w:r w:rsidRPr="758FA0CC" w:rsidR="1524CE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, mgr J. Zachaj, </w:t>
            </w:r>
            <w:r w:rsidRPr="758FA0CC" w:rsidR="1524CEA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  <w:r w:rsidRPr="758FA0CC" w:rsidR="1524CE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</w:p>
          <w:p w:rsidRPr="00C01834" w:rsidR="005557AC" w:rsidP="758FA0CC" w:rsidRDefault="005557AC" w14:paraId="43ACE937" w14:textId="4700DD4D">
            <w:pPr>
              <w:spacing w:after="0" w:line="259" w:lineRule="auto"/>
              <w:ind w:left="0" w:hanging="10" w:firstLine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  <w:p w:rsidRPr="00C01834" w:rsidR="005557AC" w:rsidP="758FA0CC" w:rsidRDefault="005557AC" w14:paraId="2D0C66FD" w14:textId="6E339F5B">
            <w:pPr>
              <w:pStyle w:val="Normalny"/>
              <w:spacing w:after="0" w:line="259" w:lineRule="auto"/>
              <w:ind w:left="0" w:firstLine="0"/>
              <w:rPr>
                <w:b w:val="1"/>
                <w:bCs w:val="1"/>
                <w:color w:val="auto"/>
              </w:rPr>
            </w:pPr>
          </w:p>
        </w:tc>
      </w:tr>
    </w:tbl>
    <w:p w:rsidRPr="00E55362" w:rsidR="00C01834" w:rsidP="00E55362" w:rsidRDefault="00C01834" w14:paraId="6766E821" w14:textId="6B791988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Pr="00C01834" w:rsidR="00C92ECE" w:rsidTr="00C92ECE" w14:paraId="6FF29CB3" w14:textId="77777777">
        <w:trPr>
          <w:trHeight w:val="527"/>
        </w:trPr>
        <w:tc>
          <w:tcPr>
            <w:tcW w:w="10190" w:type="dxa"/>
            <w:gridSpan w:val="5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92ECE" w:rsidR="00C92ECE" w:rsidP="00C92ECE" w:rsidRDefault="00C92ECE" w14:paraId="02E6EBD9" w14:textId="22EFB2B9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Pr="00C01834" w:rsidR="00C92ECE" w:rsidTr="00BB23E6" w14:paraId="64C7F4EA" w14:textId="77777777">
        <w:trPr>
          <w:trHeight w:val="813"/>
        </w:trPr>
        <w:tc>
          <w:tcPr>
            <w:tcW w:w="182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01834" w:rsidR="00C92ECE" w:rsidP="005450CC" w:rsidRDefault="00C92ECE" w14:paraId="40EF097C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C01834" w:rsidR="00C92ECE" w:rsidP="005450CC" w:rsidRDefault="00751962" w14:paraId="24784FA8" w14:textId="5907FC1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I</w:t>
            </w:r>
            <w:r w:rsidR="00443882">
              <w:rPr>
                <w:color w:val="auto"/>
              </w:rPr>
              <w:t>I</w:t>
            </w:r>
            <w:r w:rsidR="00C71198">
              <w:rPr>
                <w:color w:val="auto"/>
              </w:rPr>
              <w:t>I</w:t>
            </w:r>
            <w:r w:rsidR="00443882">
              <w:rPr>
                <w:color w:val="auto"/>
              </w:rPr>
              <w:t xml:space="preserve">  semestr </w:t>
            </w:r>
            <w:r w:rsidR="00C71198">
              <w:rPr>
                <w:color w:val="auto"/>
              </w:rPr>
              <w:t>5</w:t>
            </w:r>
          </w:p>
        </w:tc>
        <w:tc>
          <w:tcPr>
            <w:tcW w:w="16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01834" w:rsidR="00C92ECE" w:rsidP="005450CC" w:rsidRDefault="00C92ECE" w14:paraId="30DE7BC8" w14:textId="77777777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C01834" w:rsidR="00C92ECE" w:rsidP="005450CC" w:rsidRDefault="00C71198" w14:paraId="025DD52E" w14:textId="3E001307">
            <w:pPr>
              <w:spacing w:after="160" w:line="259" w:lineRule="auto"/>
              <w:ind w:left="0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D261B1">
              <w:rPr>
                <w:color w:val="auto"/>
              </w:rPr>
              <w:t>.</w:t>
            </w:r>
            <w:r w:rsidR="00443882">
              <w:rPr>
                <w:color w:val="auto"/>
              </w:rPr>
              <w:t>00</w:t>
            </w:r>
          </w:p>
        </w:tc>
      </w:tr>
      <w:tr w:rsidRPr="00C01834" w:rsidR="00724BB4" w:rsidTr="00724BB4" w14:paraId="0C731368" w14:textId="77777777">
        <w:trPr>
          <w:trHeight w:val="381"/>
        </w:trPr>
        <w:tc>
          <w:tcPr>
            <w:tcW w:w="560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724BB4" w:rsidR="00724BB4" w:rsidP="00724BB4" w:rsidRDefault="00724BB4" w14:paraId="7B5A0B9E" w14:textId="325D85D5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color="AAAAAA" w:sz="6" w:space="0"/>
              <w:left w:val="single" w:color="AAAAAA" w:sz="6" w:space="0"/>
              <w:right w:val="single" w:color="AAAAAA" w:sz="6" w:space="0"/>
            </w:tcBorders>
            <w:vAlign w:val="center"/>
          </w:tcPr>
          <w:p w:rsidRPr="00C01834" w:rsidR="00724BB4" w:rsidP="005450CC" w:rsidRDefault="00724BB4" w14:paraId="487CA1D0" w14:textId="195B5BAD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color="AAAAAA" w:sz="6" w:space="0"/>
              <w:left w:val="single" w:color="AAAAAA" w:sz="6" w:space="0"/>
              <w:right w:val="single" w:color="AAAAAA" w:sz="6" w:space="0"/>
            </w:tcBorders>
            <w:vAlign w:val="center"/>
          </w:tcPr>
          <w:p w:rsidRPr="00C01834" w:rsidR="00724BB4" w:rsidP="005450CC" w:rsidRDefault="00724BB4" w14:paraId="70587450" w14:textId="24B45CEC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Pr="00C01834" w:rsidR="00724BB4" w:rsidTr="005450CC" w14:paraId="5F7A1749" w14:textId="77777777">
        <w:trPr>
          <w:trHeight w:val="381"/>
        </w:trPr>
        <w:tc>
          <w:tcPr>
            <w:tcW w:w="560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724BB4" w:rsidP="005450CC" w:rsidRDefault="00724BB4" w14:paraId="660B9F7B" w14:textId="0377DC8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724BB4" w:rsidP="005450CC" w:rsidRDefault="00724BB4" w14:paraId="66F226CB" w14:textId="25391159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724BB4" w:rsidP="005450CC" w:rsidRDefault="00724BB4" w14:paraId="72C73646" w14:textId="64FBA34B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Pr="00C01834" w:rsidR="00443882" w:rsidTr="00C92ECE" w14:paraId="0E101504" w14:textId="77777777">
        <w:trPr>
          <w:trHeight w:val="381"/>
        </w:trPr>
        <w:tc>
          <w:tcPr>
            <w:tcW w:w="560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443882" w:rsidP="00443882" w:rsidRDefault="00443882" w14:paraId="26A893E5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</w:p>
        </w:tc>
        <w:tc>
          <w:tcPr>
            <w:tcW w:w="13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443882" w:rsidP="00443882" w:rsidRDefault="00443882" w14:paraId="2C3E90C2" w14:textId="09A28DB4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443882" w:rsidP="00443882" w:rsidRDefault="00443882" w14:paraId="774430C6" w14:textId="0236C14E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Pr="00C01834" w:rsidR="00443882" w:rsidTr="00C92ECE" w14:paraId="665D0866" w14:textId="77777777">
        <w:trPr>
          <w:trHeight w:val="381"/>
        </w:trPr>
        <w:tc>
          <w:tcPr>
            <w:tcW w:w="560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443882" w:rsidP="00443882" w:rsidRDefault="00443882" w14:paraId="1A030250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443882" w:rsidP="00443882" w:rsidRDefault="00443882" w14:paraId="007C71F6" w14:textId="3273938F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443882" w:rsidP="00443882" w:rsidRDefault="00443882" w14:paraId="412C9500" w14:textId="1C5022DE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Pr="00C01834" w:rsidR="00443882" w:rsidTr="00C92ECE" w14:paraId="31DDCE0A" w14:textId="77777777">
        <w:trPr>
          <w:trHeight w:val="381"/>
        </w:trPr>
        <w:tc>
          <w:tcPr>
            <w:tcW w:w="560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443882" w:rsidP="00443882" w:rsidRDefault="00443882" w14:paraId="1A182FD6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443882" w:rsidP="00443882" w:rsidRDefault="00C71198" w14:paraId="2CEFE51B" w14:textId="5C014413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  <w:tc>
          <w:tcPr>
            <w:tcW w:w="326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443882" w:rsidP="00443882" w:rsidRDefault="00C71198" w14:paraId="0A3517C6" w14:textId="1CA7252B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5,27</w:t>
            </w:r>
          </w:p>
        </w:tc>
      </w:tr>
      <w:tr w:rsidRPr="00C01834" w:rsidR="00443882" w:rsidTr="00C92ECE" w14:paraId="15F5C049" w14:textId="77777777">
        <w:trPr>
          <w:trHeight w:val="381"/>
        </w:trPr>
        <w:tc>
          <w:tcPr>
            <w:tcW w:w="560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443882" w:rsidP="00443882" w:rsidRDefault="00443882" w14:paraId="25361792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e-learning (e-L)</w:t>
            </w:r>
          </w:p>
        </w:tc>
        <w:tc>
          <w:tcPr>
            <w:tcW w:w="13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443882" w:rsidP="00443882" w:rsidRDefault="00C71198" w14:paraId="27330FE3" w14:textId="4CB364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443882" w:rsidP="00443882" w:rsidRDefault="000B22A6" w14:paraId="6CF534C1" w14:textId="45FC7BA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0,</w:t>
            </w:r>
            <w:r w:rsidR="00C71198">
              <w:rPr>
                <w:color w:val="auto"/>
              </w:rPr>
              <w:t>53</w:t>
            </w:r>
          </w:p>
        </w:tc>
      </w:tr>
      <w:tr w:rsidRPr="00C01834" w:rsidR="00443882" w:rsidTr="00C92ECE" w14:paraId="384C3F11" w14:textId="77777777">
        <w:trPr>
          <w:trHeight w:val="381"/>
        </w:trPr>
        <w:tc>
          <w:tcPr>
            <w:tcW w:w="560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443882" w:rsidP="00443882" w:rsidRDefault="00443882" w14:paraId="0FDE60DA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443882" w:rsidP="00443882" w:rsidRDefault="00443882" w14:paraId="613644BD" w14:textId="1F563C2F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443882" w:rsidP="00443882" w:rsidRDefault="00443882" w14:paraId="79F7F3AD" w14:textId="76AE7F4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Pr="00C01834" w:rsidR="00C01834" w:rsidTr="00C92ECE" w14:paraId="549053F5" w14:textId="77777777">
        <w:trPr>
          <w:trHeight w:val="381"/>
        </w:trPr>
        <w:tc>
          <w:tcPr>
            <w:tcW w:w="560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C01834" w:rsidP="005450CC" w:rsidRDefault="00C01834" w14:paraId="601C3588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C01834" w:rsidP="005450CC" w:rsidRDefault="00C01834" w14:paraId="353E91C0" w14:textId="7777777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C01834" w:rsidP="005450CC" w:rsidRDefault="00C01834" w14:paraId="3C6A4971" w14:textId="7777777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Pr="00C01834" w:rsidR="00C01834" w:rsidTr="005450CC" w14:paraId="3A068A09" w14:textId="77777777">
        <w:trPr>
          <w:trHeight w:val="381"/>
        </w:trPr>
        <w:tc>
          <w:tcPr>
            <w:tcW w:w="10190" w:type="dxa"/>
            <w:gridSpan w:val="5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C01834" w:rsidP="005450CC" w:rsidRDefault="00C01834" w14:paraId="3FF1CB06" w14:textId="77777777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Pr="00C01834" w:rsidR="00443882" w:rsidTr="00BB23E6" w14:paraId="4638B006" w14:textId="77777777">
        <w:trPr>
          <w:trHeight w:val="381"/>
        </w:trPr>
        <w:tc>
          <w:tcPr>
            <w:tcW w:w="560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443882" w:rsidP="00443882" w:rsidRDefault="00443882" w14:paraId="27EA417B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443882" w:rsidP="00443882" w:rsidRDefault="00D261B1" w14:paraId="60DEC6BA" w14:textId="6B56F660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443882" w:rsidP="00443882" w:rsidRDefault="000B22A6" w14:paraId="5D7AAC81" w14:textId="453749BC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0,</w:t>
            </w:r>
            <w:r w:rsidR="00C71198">
              <w:rPr>
                <w:color w:val="auto"/>
              </w:rPr>
              <w:t>2</w:t>
            </w:r>
          </w:p>
        </w:tc>
      </w:tr>
    </w:tbl>
    <w:p w:rsidRPr="00C01834" w:rsidR="00C01834" w:rsidP="00CA3ACF" w:rsidRDefault="00C01834" w14:paraId="442CD670" w14:textId="0B1953D4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Pr="00C01834" w:rsidR="00C92ECE" w:rsidTr="005450CC" w14:paraId="11014E5F" w14:textId="77777777">
        <w:trPr>
          <w:trHeight w:val="258"/>
        </w:trPr>
        <w:tc>
          <w:tcPr>
            <w:tcW w:w="1019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92ECE" w:rsidR="00C92ECE" w:rsidP="00C92ECE" w:rsidRDefault="00C92ECE" w14:paraId="11414BB0" w14:textId="5207770C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Pr="00C01834" w:rsidR="00443882" w:rsidTr="00861D21" w14:paraId="4BE2BC01" w14:textId="77777777">
        <w:trPr>
          <w:trHeight w:val="258"/>
        </w:trPr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01834" w:rsidR="00443882" w:rsidP="00443882" w:rsidRDefault="00443882" w14:paraId="072B6F84" w14:textId="77777777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443882" w:rsidP="00DF42D5" w:rsidRDefault="00ED4778" w14:paraId="2861D2DA" w14:textId="33E79CCB">
            <w:pPr>
              <w:ind w:left="0" w:firstLine="0"/>
              <w:rPr>
                <w:color w:val="auto"/>
              </w:rPr>
            </w:pPr>
            <w:r w:rsidRPr="00ED4778">
              <w:rPr>
                <w:color w:val="auto"/>
              </w:rPr>
              <w:t>Dostarczenie wiedzy i umiejętności w zakresie prawidłowej oceny stanu pacjenta według schematu ABCDE</w:t>
            </w:r>
          </w:p>
        </w:tc>
      </w:tr>
      <w:tr w:rsidRPr="00C01834" w:rsidR="00443882" w:rsidTr="00861D21" w14:paraId="4E0DBB46" w14:textId="77777777">
        <w:trPr>
          <w:trHeight w:val="258"/>
        </w:trPr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01834" w:rsidR="00443882" w:rsidP="00443882" w:rsidRDefault="00443882" w14:paraId="54533ECA" w14:textId="77777777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C2</w:t>
            </w:r>
          </w:p>
        </w:tc>
        <w:tc>
          <w:tcPr>
            <w:tcW w:w="94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443882" w:rsidP="00443882" w:rsidRDefault="00ED4778" w14:paraId="189CAFB7" w14:textId="55F5C81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D4778">
              <w:rPr>
                <w:color w:val="auto"/>
              </w:rPr>
              <w:t>Dostarczenie wiedzy i umiejętności w zakresie postępowania z pacjentem w stanie nagłego zagrożenia zdrowotnego pochodzenia wewnętrznego</w:t>
            </w:r>
          </w:p>
        </w:tc>
      </w:tr>
      <w:tr w:rsidRPr="00C01834" w:rsidR="00443882" w:rsidTr="00861D21" w14:paraId="7A46E8E4" w14:textId="77777777">
        <w:trPr>
          <w:trHeight w:val="258"/>
        </w:trPr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443882" w:rsidP="00443882" w:rsidRDefault="00443882" w14:paraId="7FD64451" w14:textId="77777777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C3</w:t>
            </w:r>
          </w:p>
        </w:tc>
        <w:tc>
          <w:tcPr>
            <w:tcW w:w="94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443882" w:rsidP="00443882" w:rsidRDefault="00ED4778" w14:paraId="5A07DA19" w14:textId="3791B53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D4778">
              <w:rPr>
                <w:color w:val="auto"/>
              </w:rPr>
              <w:t>Dostarczenie umiejętności wykonania procedur ratunkowych, obsługi sprzętu i aparatury monitorującej znajdującej się w szpitalnym oddziale ratunkowym i w zespole ratownictwa medycznego.</w:t>
            </w:r>
          </w:p>
        </w:tc>
      </w:tr>
      <w:tr w:rsidRPr="00C01834" w:rsidR="00443882" w:rsidTr="00861D21" w14:paraId="4B313A02" w14:textId="77777777">
        <w:trPr>
          <w:trHeight w:val="258"/>
        </w:trPr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443882" w:rsidP="00443882" w:rsidRDefault="00443882" w14:paraId="4179843C" w14:textId="08ACF3D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C4</w:t>
            </w:r>
          </w:p>
        </w:tc>
        <w:tc>
          <w:tcPr>
            <w:tcW w:w="94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443882" w:rsidP="00443882" w:rsidRDefault="00ED4778" w14:paraId="6DD2CDE2" w14:textId="2870CE7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D4778">
              <w:rPr>
                <w:color w:val="auto"/>
              </w:rPr>
              <w:t>Dostarczenie wiedzy i umiejętności praktycznych z zakresu  zaawansowanych zabiegów resuscytacyjnych u osób dorosłych z uwzględnieniem sytuacji szczególnych</w:t>
            </w:r>
          </w:p>
        </w:tc>
      </w:tr>
      <w:tr w:rsidRPr="00C01834" w:rsidR="00DF42D5" w:rsidTr="00861D21" w14:paraId="241B1734" w14:textId="77777777">
        <w:trPr>
          <w:trHeight w:val="258"/>
        </w:trPr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DF42D5" w:rsidP="00443882" w:rsidRDefault="00DF42D5" w14:paraId="5A00FFCE" w14:textId="038882E3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C5</w:t>
            </w:r>
          </w:p>
        </w:tc>
        <w:tc>
          <w:tcPr>
            <w:tcW w:w="94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DF42D5" w:rsidP="00443882" w:rsidRDefault="00ED4778" w14:paraId="73627B24" w14:textId="6D4578C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D4778">
              <w:rPr>
                <w:color w:val="auto"/>
              </w:rPr>
              <w:t>Nabycie umiejętności i kompetencji kierowania zespołem</w:t>
            </w:r>
          </w:p>
        </w:tc>
      </w:tr>
      <w:tr w:rsidRPr="00C01834" w:rsidR="000B22A6" w:rsidTr="00861D21" w14:paraId="0276A6CF" w14:textId="77777777">
        <w:trPr>
          <w:trHeight w:val="258"/>
        </w:trPr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0B22A6" w:rsidP="00443882" w:rsidRDefault="000B22A6" w14:paraId="5A1432E9" w14:textId="5B2B5435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C6</w:t>
            </w:r>
          </w:p>
        </w:tc>
        <w:tc>
          <w:tcPr>
            <w:tcW w:w="94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0B22A6" w:rsidP="00443882" w:rsidRDefault="00ED4778" w14:paraId="53F1E8A3" w14:textId="402C173B">
            <w:pPr>
              <w:spacing w:after="0" w:line="259" w:lineRule="auto"/>
              <w:ind w:left="0" w:firstLine="0"/>
              <w:rPr>
                <w:rStyle w:val="normaltextrun"/>
                <w:color w:val="00000A"/>
                <w:bdr w:val="none" w:color="auto" w:sz="0" w:space="0" w:frame="1"/>
              </w:rPr>
            </w:pPr>
            <w:r w:rsidRPr="00ED4778">
              <w:rPr>
                <w:rStyle w:val="normaltextrun"/>
                <w:color w:val="00000A"/>
                <w:bdr w:val="none" w:color="auto" w:sz="0" w:space="0" w:frame="1"/>
              </w:rPr>
              <w:t>Dostarczenie wiedzy i umiejętności w zakresie transportu pacjenta oraz prowadzenia dokumentacji medycznej.</w:t>
            </w:r>
          </w:p>
        </w:tc>
      </w:tr>
    </w:tbl>
    <w:p w:rsidRPr="00C01834" w:rsidR="00C01834" w:rsidP="00CA3ACF" w:rsidRDefault="00C01834" w14:paraId="6B539095" w14:textId="6164ADBA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Pr="00C01834" w:rsidR="00CA3ACF" w:rsidTr="00CA3ACF" w14:paraId="1A89C8C9" w14:textId="77777777">
        <w:trPr>
          <w:trHeight w:val="701"/>
        </w:trPr>
        <w:tc>
          <w:tcPr>
            <w:tcW w:w="1019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A3ACF" w:rsidR="00CA3ACF" w:rsidP="00CA3ACF" w:rsidRDefault="00CA3ACF" w14:paraId="207A9A9A" w14:textId="1600100B">
            <w:pPr>
              <w:pStyle w:val="Nagwek1"/>
              <w:numPr>
                <w:ilvl w:val="0"/>
                <w:numId w:val="1"/>
              </w:numPr>
              <w:jc w:val="left"/>
              <w:outlineLvl w:val="0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t xml:space="preserve">Standard kształcenia – Szczegółowe efekty uczenia się </w:t>
            </w:r>
            <w:r w:rsidRPr="00CA3ACF">
              <w:rPr>
                <w:b w:val="0"/>
                <w:i/>
                <w:iCs/>
                <w:color w:val="auto"/>
                <w:sz w:val="16"/>
                <w:szCs w:val="14"/>
              </w:rPr>
              <w:t xml:space="preserve">(dotyczy kierunków regulowanych ujętych w Rozporządzeniu Ministra </w:t>
            </w:r>
            <w:proofErr w:type="spellStart"/>
            <w:r w:rsidRPr="00CA3ACF">
              <w:rPr>
                <w:b w:val="0"/>
                <w:i/>
                <w:iCs/>
                <w:color w:val="auto"/>
                <w:sz w:val="16"/>
                <w:szCs w:val="14"/>
              </w:rPr>
              <w:t>NiSW</w:t>
            </w:r>
            <w:proofErr w:type="spellEnd"/>
            <w:r w:rsidRPr="00CA3ACF">
              <w:rPr>
                <w:b w:val="0"/>
                <w:i/>
                <w:iCs/>
                <w:color w:val="auto"/>
                <w:sz w:val="16"/>
                <w:szCs w:val="14"/>
              </w:rPr>
              <w:t xml:space="preserve"> z 26 lipca 2019; pozostałych kierunków nie dotyczy)</w:t>
            </w:r>
          </w:p>
        </w:tc>
      </w:tr>
      <w:tr w:rsidRPr="00C01834" w:rsidR="00C01834" w:rsidTr="005450CC" w14:paraId="4A87681E" w14:textId="77777777">
        <w:trPr>
          <w:trHeight w:val="1029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01834" w:rsidR="00C01834" w:rsidP="005450CC" w:rsidRDefault="00C01834" w14:paraId="7FDEA30E" w14:textId="77777777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:rsidRPr="00C01834" w:rsidR="00C01834" w:rsidP="005450CC" w:rsidRDefault="00C01834" w14:paraId="1B2244E7" w14:textId="77777777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:rsidRPr="00C01834" w:rsidR="00C01834" w:rsidP="005450CC" w:rsidRDefault="00C01834" w14:paraId="0CBA0C4A" w14:textId="1739B60A">
            <w:pPr>
              <w:spacing w:after="0" w:line="259" w:lineRule="auto"/>
              <w:ind w:left="116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 w:rsidRPr="00D320E0" w:rsid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zgodnie z załącznikiem do </w:t>
            </w:r>
            <w:r w:rsidR="00B8221A">
              <w:rPr>
                <w:bCs/>
                <w:i/>
                <w:iCs/>
                <w:color w:val="auto"/>
                <w:sz w:val="16"/>
                <w:szCs w:val="20"/>
              </w:rPr>
              <w:t>R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>ozporządzeni</w:t>
            </w:r>
            <w:r w:rsidRPr="00D320E0" w:rsidR="00D320E0">
              <w:rPr>
                <w:bCs/>
                <w:i/>
                <w:iCs/>
                <w:color w:val="auto"/>
                <w:sz w:val="16"/>
                <w:szCs w:val="20"/>
              </w:rPr>
              <w:t>a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 Ministra </w:t>
            </w:r>
            <w:proofErr w:type="spellStart"/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>NiSW</w:t>
            </w:r>
            <w:proofErr w:type="spellEnd"/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 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br/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>z 26 lipca 2019)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01834" w:rsidR="00C01834" w:rsidP="005450CC" w:rsidRDefault="00C01834" w14:paraId="58763977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Pr="00C01834" w:rsidR="00C01834" w:rsidTr="005450CC" w14:paraId="154BBF1B" w14:textId="77777777">
        <w:trPr>
          <w:trHeight w:val="383"/>
        </w:trPr>
        <w:tc>
          <w:tcPr>
            <w:tcW w:w="1019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nil"/>
            </w:tcBorders>
          </w:tcPr>
          <w:p w:rsidRPr="00C01834" w:rsidR="00C01834" w:rsidP="005450CC" w:rsidRDefault="00C01834" w14:paraId="47B2113A" w14:textId="556D5C4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zna i rozumie:</w:t>
            </w:r>
          </w:p>
        </w:tc>
      </w:tr>
      <w:tr w:rsidRPr="00C01834" w:rsidR="00C01834" w:rsidTr="00CA3ACF" w14:paraId="25FEEE9E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C01834" w:rsidP="005450CC" w:rsidRDefault="002E253A" w14:paraId="15EF2AE7" w14:textId="16B6AEB2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bookmarkStart w:name="_Hlk49157066" w:id="0"/>
            <w:r>
              <w:rPr>
                <w:color w:val="auto"/>
              </w:rPr>
              <w:t>C.W8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C01834" w:rsidP="00443882" w:rsidRDefault="002E253A" w14:paraId="134DAD52" w14:textId="51817DC4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Problemy wynikające z niepełnosprawności i chorób przewlekłych</w:t>
            </w:r>
          </w:p>
        </w:tc>
      </w:tr>
      <w:tr w:rsidRPr="00C01834" w:rsidR="00911B56" w:rsidTr="00CA3ACF" w14:paraId="571524A6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911B56" w:rsidP="005450CC" w:rsidRDefault="00911B56" w14:paraId="07FE7425" w14:textId="418EC53C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C.W16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911B56" w:rsidP="00443882" w:rsidRDefault="00911B56" w14:paraId="47BA7486" w14:textId="26D9464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Zasady postępowania ratunkowego w przypadku pacjentka w stanie terminalnym</w:t>
            </w:r>
          </w:p>
        </w:tc>
      </w:tr>
      <w:tr w:rsidRPr="00C01834" w:rsidR="002E253A" w:rsidTr="00CA3ACF" w14:paraId="5AFFD2B9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2E253A" w:rsidP="002E253A" w:rsidRDefault="002E253A" w14:paraId="2A28C3D8" w14:textId="1A5254C6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C.W17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2E253A" w:rsidP="002E253A" w:rsidRDefault="002E253A" w14:paraId="78EDEF3C" w14:textId="638AEECB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Mechanizmy prowadzące do nagłych zagrożeń zdrowia i życia</w:t>
            </w:r>
          </w:p>
        </w:tc>
      </w:tr>
      <w:tr w:rsidRPr="00C01834" w:rsidR="000B22A6" w:rsidTr="00CA3ACF" w14:paraId="291A9FFF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0B22A6" w:rsidP="005450CC" w:rsidRDefault="000B22A6" w14:paraId="1DACFD03" w14:textId="15283BA4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</w:t>
            </w:r>
            <w:r w:rsidR="00C06FFC">
              <w:rPr>
                <w:color w:val="auto"/>
              </w:rPr>
              <w:t>18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0B22A6" w:rsidP="00443882" w:rsidRDefault="00C06FFC" w14:paraId="10730F32" w14:textId="4082D44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M</w:t>
            </w:r>
            <w:r w:rsidRPr="00C06FFC">
              <w:rPr>
                <w:color w:val="auto"/>
              </w:rPr>
              <w:t>echanizmy działania podstawowych grup leków i leków podawanych samodzielnie przez ratownika medycznego</w:t>
            </w:r>
          </w:p>
        </w:tc>
      </w:tr>
      <w:tr w:rsidRPr="00C01834" w:rsidR="00CC5C82" w:rsidTr="00CA3ACF" w14:paraId="41D655EE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CC5C82" w:rsidP="005450CC" w:rsidRDefault="00CC5C82" w14:paraId="6EC84F74" w14:textId="25A29A2F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C.W.19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CC5C82" w:rsidP="00443882" w:rsidRDefault="00CC5C82" w14:paraId="159CF7AD" w14:textId="04FA5DE1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Metody ograniczenia bólu, ze szczególnym uwzględnieniem farmakoterapii dzieci</w:t>
            </w:r>
          </w:p>
        </w:tc>
      </w:tr>
      <w:tr w:rsidRPr="00C01834" w:rsidR="00CC5C82" w:rsidTr="00CA3ACF" w14:paraId="25EA6921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CC5C82" w:rsidP="005450CC" w:rsidRDefault="00CC5C82" w14:paraId="0B5C2017" w14:textId="2B284790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C.W20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CC5C82" w:rsidP="00443882" w:rsidRDefault="00CC5C82" w14:paraId="6847CF59" w14:textId="49A89F9E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Skale oceny bólu i możliwości wdrożenia leczenia przeciwbólowego przez ratownika medycznego</w:t>
            </w:r>
          </w:p>
        </w:tc>
      </w:tr>
      <w:tr w:rsidRPr="00C01834" w:rsidR="000B22A6" w:rsidTr="00CA3ACF" w14:paraId="0984633D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0B22A6" w:rsidP="005450CC" w:rsidRDefault="000B22A6" w14:paraId="0EF455FD" w14:textId="71D0761E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C.W24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0B22A6" w:rsidP="00443882" w:rsidRDefault="000B22A6" w14:paraId="4E9371DF" w14:textId="2E4C4C5D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Zasady badania podmiotowego w zakresie niezbędnym do prowadzenia medycznych czynności ratunkowych</w:t>
            </w:r>
          </w:p>
        </w:tc>
      </w:tr>
      <w:tr w:rsidRPr="00C01834" w:rsidR="009E3223" w:rsidTr="00CA3ACF" w14:paraId="038EFC6A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9E3223" w:rsidP="005450CC" w:rsidRDefault="009E3223" w14:paraId="6FF8F9B9" w14:textId="1FBD3610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C.W25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9E3223" w:rsidP="00443882" w:rsidRDefault="009E3223" w14:paraId="3D912040" w14:textId="72D62C9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Z</w:t>
            </w:r>
            <w:r w:rsidRPr="009E3223">
              <w:rPr>
                <w:color w:val="auto"/>
              </w:rPr>
              <w:t>asady badania przedmiotowego w zakresie niezbędnym do prowadzenia medycznych czynności ratunkowych i udzielania świadczeń zdrowotnych innych niż medyczne czynności ratunkowe</w:t>
            </w:r>
          </w:p>
        </w:tc>
      </w:tr>
      <w:tr w:rsidRPr="00C01834" w:rsidR="009E3223" w:rsidTr="00CA3ACF" w14:paraId="48D009DE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9E3223" w:rsidP="005450CC" w:rsidRDefault="009E3223" w14:paraId="678E626A" w14:textId="7C3E40FE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 W26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9E3223" w:rsidP="00443882" w:rsidRDefault="009E3223" w14:paraId="5C627930" w14:textId="46DF06FD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9E3223">
              <w:rPr>
                <w:color w:val="auto"/>
              </w:rPr>
              <w:t>rzyczyny i rodzaje bólu w klatce piersiowej oraz jego diagnostykę</w:t>
            </w:r>
          </w:p>
        </w:tc>
      </w:tr>
      <w:tr w:rsidRPr="00C01834" w:rsidR="00CC5C82" w:rsidTr="00CA3ACF" w14:paraId="7EC6EBE4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CC5C82" w:rsidP="005450CC" w:rsidRDefault="00CC5C82" w14:paraId="196F9C3F" w14:textId="02A137F9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C.W27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CC5C82" w:rsidP="00CC5C82" w:rsidRDefault="00CC5C82" w14:paraId="69C9D395" w14:textId="34369620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Problematykę </w:t>
            </w:r>
            <w:r w:rsidRPr="00CC5C82">
              <w:rPr>
                <w:color w:val="auto"/>
              </w:rPr>
              <w:t>ostrego zespołu wieńcowego, zawału serca, nadciśnienia tętniczego,</w:t>
            </w:r>
            <w:r>
              <w:rPr>
                <w:color w:val="auto"/>
              </w:rPr>
              <w:t xml:space="preserve"> </w:t>
            </w:r>
            <w:r w:rsidRPr="00CC5C82">
              <w:rPr>
                <w:color w:val="auto"/>
              </w:rPr>
              <w:t>rozwarstwienia aorty, niewydolności krążenia, ostrego niedokrwienia kończyny,</w:t>
            </w:r>
            <w:r>
              <w:rPr>
                <w:color w:val="auto"/>
              </w:rPr>
              <w:t xml:space="preserve"> </w:t>
            </w:r>
            <w:r w:rsidRPr="00CC5C82">
              <w:rPr>
                <w:color w:val="auto"/>
              </w:rPr>
              <w:t>obrzęku płuc i zatorowości płucnej</w:t>
            </w:r>
          </w:p>
        </w:tc>
      </w:tr>
      <w:tr w:rsidRPr="00C01834" w:rsidR="009E3223" w:rsidTr="00CA3ACF" w14:paraId="347C9B19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9E3223" w:rsidP="005450CC" w:rsidRDefault="009E3223" w14:paraId="00E48C86" w14:textId="482A6C6B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C.W28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9E3223" w:rsidP="00443882" w:rsidRDefault="009E3223" w14:paraId="5AEF96E4" w14:textId="0039B76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9E3223">
              <w:rPr>
                <w:color w:val="auto"/>
              </w:rPr>
              <w:t>roblematykę ostrej niewydolności oddechowej</w:t>
            </w:r>
          </w:p>
        </w:tc>
      </w:tr>
      <w:tr w:rsidRPr="00C01834" w:rsidR="00CC5C82" w:rsidTr="00CA3ACF" w14:paraId="7722E1CD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CC5C82" w:rsidP="005450CC" w:rsidRDefault="00CC5C82" w14:paraId="668B7710" w14:textId="0B9A8CF4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C.W29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CC5C82" w:rsidP="00CC5C82" w:rsidRDefault="00CC5C82" w14:paraId="0F637F9A" w14:textId="31F69F2B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Przyczyny, </w:t>
            </w:r>
            <w:r w:rsidRPr="00CC5C82">
              <w:rPr>
                <w:color w:val="auto"/>
              </w:rPr>
              <w:t>objawy, zasady diagnozowania i postępowania terapeutycznego w</w:t>
            </w:r>
            <w:r>
              <w:rPr>
                <w:color w:val="auto"/>
              </w:rPr>
              <w:t xml:space="preserve"> </w:t>
            </w:r>
            <w:r w:rsidRPr="00CC5C82">
              <w:rPr>
                <w:color w:val="auto"/>
              </w:rPr>
              <w:t>zespole ostrej niewydolności oddechowej, zaostrzeniu przewlekłej obturacyjnej</w:t>
            </w:r>
            <w:r>
              <w:rPr>
                <w:color w:val="auto"/>
              </w:rPr>
              <w:t xml:space="preserve"> </w:t>
            </w:r>
            <w:r w:rsidRPr="00CC5C82">
              <w:rPr>
                <w:color w:val="auto"/>
              </w:rPr>
              <w:t>choroby płuc, astmie, ostrych stanach zapalnych dróg oddechowych i odmie</w:t>
            </w:r>
            <w:r>
              <w:rPr>
                <w:color w:val="auto"/>
              </w:rPr>
              <w:t xml:space="preserve"> </w:t>
            </w:r>
            <w:r w:rsidRPr="00CC5C82">
              <w:rPr>
                <w:color w:val="auto"/>
              </w:rPr>
              <w:t>opłucnowej</w:t>
            </w:r>
          </w:p>
        </w:tc>
      </w:tr>
      <w:tr w:rsidRPr="00C01834" w:rsidR="00CC5C82" w:rsidTr="00CA3ACF" w14:paraId="6AFFCC20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CC5C82" w:rsidP="005450CC" w:rsidRDefault="00CC5C82" w14:paraId="6F782616" w14:textId="75945615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C.W35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CC5C82" w:rsidP="00CC5C82" w:rsidRDefault="00CC5C82" w14:paraId="6F5A01B1" w14:textId="04AABCC5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Leki </w:t>
            </w:r>
            <w:r w:rsidRPr="00CC5C82">
              <w:rPr>
                <w:color w:val="auto"/>
              </w:rPr>
              <w:t>stosowane w nagłych chorobach internistycznych, neurologicznych</w:t>
            </w:r>
            <w:r>
              <w:rPr>
                <w:color w:val="auto"/>
              </w:rPr>
              <w:t xml:space="preserve"> </w:t>
            </w:r>
            <w:r w:rsidRPr="00CC5C82">
              <w:rPr>
                <w:color w:val="auto"/>
              </w:rPr>
              <w:t>i psychiatrycznych</w:t>
            </w:r>
          </w:p>
        </w:tc>
      </w:tr>
      <w:tr w:rsidRPr="00C01834" w:rsidR="00CC5C82" w:rsidTr="00CA3ACF" w14:paraId="72CEBEE2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CC5C82" w:rsidP="005450CC" w:rsidRDefault="00CC5C82" w14:paraId="41D5021E" w14:textId="3B8D5538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C.W36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CC5C82" w:rsidP="00CC5C82" w:rsidRDefault="00CC5C82" w14:paraId="23BF0926" w14:textId="6ABA0FE7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Przyczyny, </w:t>
            </w:r>
            <w:r w:rsidRPr="00CC5C82">
              <w:rPr>
                <w:color w:val="auto"/>
              </w:rPr>
              <w:t>objawy, zasady diagnozowania i postępowania terapeutycznego</w:t>
            </w:r>
            <w:r>
              <w:rPr>
                <w:color w:val="auto"/>
              </w:rPr>
              <w:t xml:space="preserve"> </w:t>
            </w:r>
            <w:r w:rsidRPr="00CC5C82">
              <w:rPr>
                <w:color w:val="auto"/>
              </w:rPr>
              <w:t>w najczęstszych chorobach układu nerwowego</w:t>
            </w:r>
          </w:p>
        </w:tc>
      </w:tr>
      <w:tr w:rsidRPr="00C01834" w:rsidR="00CC5C82" w:rsidTr="00CA3ACF" w14:paraId="0C0A9092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CC5C82" w:rsidP="005450CC" w:rsidRDefault="00CC5C82" w14:paraId="370571BA" w14:textId="6E5E05EF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C.W37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CC5C82" w:rsidP="00CC5C82" w:rsidRDefault="00CC5C82" w14:paraId="66E8CCED" w14:textId="0F7D68E5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Przyczyny, </w:t>
            </w:r>
            <w:r w:rsidRPr="00CC5C82">
              <w:rPr>
                <w:color w:val="auto"/>
              </w:rPr>
              <w:t>objawy, zasady diagnozowania i postępowania terapeutycznego w bólach</w:t>
            </w:r>
            <w:r>
              <w:rPr>
                <w:color w:val="auto"/>
              </w:rPr>
              <w:t xml:space="preserve"> </w:t>
            </w:r>
            <w:r w:rsidRPr="00CC5C82">
              <w:rPr>
                <w:color w:val="auto"/>
              </w:rPr>
              <w:t>głowy i chorobach naczyniowych mózgu, w szczególności w udarze mózgu oraz</w:t>
            </w:r>
            <w:r>
              <w:rPr>
                <w:color w:val="auto"/>
              </w:rPr>
              <w:t xml:space="preserve"> </w:t>
            </w:r>
            <w:r w:rsidRPr="00CC5C82">
              <w:rPr>
                <w:color w:val="auto"/>
              </w:rPr>
              <w:t>padaczce</w:t>
            </w:r>
          </w:p>
        </w:tc>
      </w:tr>
      <w:tr w:rsidRPr="00C01834" w:rsidR="009E3223" w:rsidTr="00CA3ACF" w14:paraId="7454DB5F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9E3223" w:rsidP="005450CC" w:rsidRDefault="00BD2F59" w14:paraId="56E6936E" w14:textId="6D756E8B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C.W48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9E3223" w:rsidP="00443882" w:rsidRDefault="00BD2F59" w14:paraId="66B2CC4F" w14:textId="7F770D25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rFonts w:ascii="Times New Roman" w:hAnsi="Times New Roman" w:cs="Times New Roman"/>
                <w:szCs w:val="24"/>
              </w:rPr>
              <w:t>Z</w:t>
            </w:r>
            <w:r w:rsidRPr="00C502B6">
              <w:rPr>
                <w:rFonts w:ascii="Times New Roman" w:hAnsi="Times New Roman" w:cs="Times New Roman"/>
                <w:szCs w:val="24"/>
              </w:rPr>
              <w:t>asady wykonywania toalety drzewa oskrzelowego u pacjenta zaintubowanego</w:t>
            </w:r>
          </w:p>
        </w:tc>
      </w:tr>
      <w:tr w:rsidRPr="00C01834" w:rsidR="009E3223" w:rsidTr="00CA3ACF" w14:paraId="1A14727A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9E3223" w:rsidP="005450CC" w:rsidRDefault="00BD2F59" w14:paraId="2E02CD1C" w14:textId="67DC28C7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C.W50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9E3223" w:rsidP="00443882" w:rsidRDefault="00BD2F59" w14:paraId="3C837461" w14:textId="74EC83E5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T</w:t>
            </w:r>
            <w:r w:rsidRPr="00BD2F59">
              <w:rPr>
                <w:color w:val="auto"/>
              </w:rPr>
              <w:t>echniki zabiegów medycznych wykonywanych samodzielnie przez ratownika medycznego</w:t>
            </w:r>
          </w:p>
        </w:tc>
      </w:tr>
      <w:tr w:rsidRPr="00C01834" w:rsidR="00BD2F59" w:rsidTr="00CA3ACF" w14:paraId="4DFF13FD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BD2F59" w:rsidP="00BD2F59" w:rsidRDefault="00BD2F59" w14:paraId="15D2BE2D" w14:textId="051DC99C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C.W51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BD2F59" w:rsidP="00BD2F59" w:rsidRDefault="00BD2F59" w14:paraId="50D672CD" w14:textId="62CC1EC4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rFonts w:ascii="Times New Roman" w:hAnsi="Times New Roman" w:cs="Times New Roman"/>
                <w:szCs w:val="24"/>
              </w:rPr>
              <w:t>Z</w:t>
            </w:r>
            <w:r w:rsidRPr="00C502B6">
              <w:rPr>
                <w:rFonts w:ascii="Times New Roman" w:hAnsi="Times New Roman" w:cs="Times New Roman"/>
                <w:szCs w:val="24"/>
              </w:rPr>
              <w:t>asady aseptyki i antyseptyki</w:t>
            </w:r>
          </w:p>
        </w:tc>
      </w:tr>
      <w:tr w:rsidRPr="00C01834" w:rsidR="001F4256" w:rsidTr="00CA3ACF" w14:paraId="321E218B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1F4256" w:rsidP="00BD2F59" w:rsidRDefault="001F4256" w14:paraId="146B1BFA" w14:textId="52DA68B1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C.W52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1F4256" w:rsidP="00BD2F59" w:rsidRDefault="001F4256" w14:paraId="6C1D10E5" w14:textId="163C7FD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Zasady zabezpieczania materiału biologicznego do badań</w:t>
            </w:r>
          </w:p>
        </w:tc>
      </w:tr>
      <w:tr w:rsidRPr="00C01834" w:rsidR="00BD2F59" w:rsidTr="00CA3ACF" w14:paraId="1C509EF8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BD2F59" w:rsidP="00BD2F59" w:rsidRDefault="00BD2F59" w14:paraId="69FC9676" w14:textId="4BC52EC7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C.W53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9E3223" w:rsidR="00BD2F59" w:rsidP="00BD2F59" w:rsidRDefault="00BD2F59" w14:paraId="1A251984" w14:textId="66A05F8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rFonts w:ascii="Times New Roman" w:hAnsi="Times New Roman" w:cs="Times New Roman"/>
                <w:szCs w:val="24"/>
              </w:rPr>
              <w:t>Z</w:t>
            </w:r>
            <w:r w:rsidRPr="009E3223">
              <w:rPr>
                <w:rFonts w:ascii="Times New Roman" w:hAnsi="Times New Roman" w:cs="Times New Roman"/>
                <w:szCs w:val="24"/>
              </w:rPr>
              <w:t>asady oceny stanu pacjenta w celu ustalenia sposobu postępowania i podjęcia albo odstąpienia od medycznych czynności ratunkowych, w tym w przypadku rozpoznania zgonu</w:t>
            </w:r>
          </w:p>
        </w:tc>
      </w:tr>
      <w:tr w:rsidRPr="00C01834" w:rsidR="00BD2F59" w:rsidTr="00CA3ACF" w14:paraId="1FE5764A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BD2F59" w:rsidP="00BD2F59" w:rsidRDefault="00BD2F59" w14:paraId="46EFC6AB" w14:textId="14C837CC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C.W54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BD2F59" w:rsidP="00BD2F59" w:rsidRDefault="00BD2F59" w14:paraId="77A56A21" w14:textId="60114108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9E3223">
              <w:rPr>
                <w:rFonts w:ascii="Times New Roman" w:hAnsi="Times New Roman" w:cs="Times New Roman"/>
                <w:szCs w:val="24"/>
              </w:rPr>
              <w:t>skazania do układania pacjenta w pozycji właściwej dla jego stanu lub odniesionych obrażeń;</w:t>
            </w:r>
          </w:p>
        </w:tc>
      </w:tr>
      <w:tr w:rsidRPr="00C01834" w:rsidR="00BD2F59" w:rsidTr="00CA3ACF" w14:paraId="52EBEEAB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BD2F59" w:rsidP="00BD2F59" w:rsidRDefault="00BD2F59" w14:paraId="5A7BECC2" w14:textId="10F8CB64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C.W55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BD2F59" w:rsidP="00BD2F59" w:rsidRDefault="00BD2F59" w14:paraId="5F36C337" w14:textId="339F7BF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9E3223">
              <w:rPr>
                <w:rFonts w:ascii="Times New Roman" w:hAnsi="Times New Roman" w:cs="Times New Roman"/>
                <w:szCs w:val="24"/>
              </w:rPr>
              <w:t>rzyczyny i objawy nagłego zatrzymania krążenia</w:t>
            </w:r>
          </w:p>
        </w:tc>
      </w:tr>
      <w:tr w:rsidRPr="00C01834" w:rsidR="00BD2F59" w:rsidTr="00CA3ACF" w14:paraId="7D660A9B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BD2F59" w:rsidP="00BD2F59" w:rsidRDefault="00BD2F59" w14:paraId="116274D5" w14:textId="574A9CB5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C.W56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BD2F59" w:rsidP="00BD2F59" w:rsidRDefault="00BD2F59" w14:paraId="0928CDA6" w14:textId="646AA65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</w:t>
            </w:r>
            <w:r w:rsidRPr="009E3223">
              <w:rPr>
                <w:rFonts w:ascii="Times New Roman" w:hAnsi="Times New Roman" w:cs="Times New Roman"/>
                <w:szCs w:val="24"/>
              </w:rPr>
              <w:t>asady prowadzenia podstawowej i zaawansowanej resuscytacji krążeniowo-oddechowej u osób dorosłych i dzieci</w:t>
            </w:r>
          </w:p>
        </w:tc>
      </w:tr>
      <w:tr w:rsidRPr="00C01834" w:rsidR="00BD2F59" w:rsidTr="00CA3ACF" w14:paraId="176246A7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BD2F59" w:rsidP="00BD2F59" w:rsidRDefault="00BD2F59" w14:paraId="105B2D87" w14:textId="6A7C4898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C.W57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BD2F59" w:rsidP="00BD2F59" w:rsidRDefault="00BD2F59" w14:paraId="14EE5C94" w14:textId="3CF9EC2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9E3223">
              <w:rPr>
                <w:rFonts w:ascii="Times New Roman" w:hAnsi="Times New Roman" w:cs="Times New Roman"/>
                <w:szCs w:val="24"/>
              </w:rPr>
              <w:t>skazania do odsysania dróg oddechowych i techniki jego wykonywania</w:t>
            </w:r>
          </w:p>
        </w:tc>
      </w:tr>
      <w:tr w:rsidRPr="00C01834" w:rsidR="00BD2F59" w:rsidTr="00CA3ACF" w14:paraId="082C9AE5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BD2F59" w:rsidP="00BD2F59" w:rsidRDefault="00BD2F59" w14:paraId="69E39805" w14:textId="3F9D525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C.W58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BD2F59" w:rsidP="00BD2F59" w:rsidRDefault="00BD2F59" w14:paraId="5B4BDB65" w14:textId="116D179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9E3223">
              <w:rPr>
                <w:rFonts w:ascii="Times New Roman" w:hAnsi="Times New Roman" w:cs="Times New Roman"/>
                <w:szCs w:val="24"/>
              </w:rPr>
              <w:t>skazania do przyrządowego i bezprzyrządowego przywracania drożności dróg oddechowych i techniki ich wykonywania;</w:t>
            </w:r>
          </w:p>
        </w:tc>
      </w:tr>
      <w:tr w:rsidRPr="00C01834" w:rsidR="00BD2F59" w:rsidTr="00CA3ACF" w14:paraId="356168BF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BD2F59" w:rsidP="00BD2F59" w:rsidRDefault="00BD2F59" w14:paraId="5D242EBB" w14:textId="212FE8D5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C.W59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BD2F59" w:rsidP="00BD2F59" w:rsidRDefault="00BD2F59" w14:paraId="5021A26F" w14:textId="46040474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9E3223">
              <w:rPr>
                <w:rFonts w:ascii="Times New Roman" w:hAnsi="Times New Roman" w:cs="Times New Roman"/>
                <w:szCs w:val="24"/>
              </w:rPr>
              <w:t>skazania do podjęcia tlenoterapii biernej lub wentylacji zastępczej powietrzem lub tlenem, ręcznie lub mechanicznie – z użyciem respiratora i techniki ich wykonywania;</w:t>
            </w:r>
          </w:p>
        </w:tc>
      </w:tr>
      <w:tr w:rsidRPr="00C01834" w:rsidR="00CB4403" w:rsidTr="00CA3ACF" w14:paraId="5D6949EC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CB4403" w:rsidP="005450CC" w:rsidRDefault="002B2672" w14:paraId="2AF62A63" w14:textId="51DD96A6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C.W62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CB4403" w:rsidP="00443882" w:rsidRDefault="002B2672" w14:paraId="40C4EA9C" w14:textId="63A8746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2B2672">
              <w:rPr>
                <w:rFonts w:ascii="Times New Roman" w:hAnsi="Times New Roman" w:cs="Times New Roman"/>
                <w:szCs w:val="24"/>
              </w:rPr>
              <w:t>skazania do wykonania kaniulacji żył obwodowych kończyn górnych i dolnych oraz żyły szyjnej zewnętrznej, a także technikę jej wykonania;</w:t>
            </w:r>
          </w:p>
        </w:tc>
      </w:tr>
      <w:tr w:rsidRPr="00C01834" w:rsidR="00CB4403" w:rsidTr="00CA3ACF" w14:paraId="36738E93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CB4403" w:rsidP="005450CC" w:rsidRDefault="00CB4403" w14:paraId="56D7E2FD" w14:textId="5D37454F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C.W63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CB4403" w:rsidP="00443882" w:rsidRDefault="00CB4403" w14:paraId="332BE817" w14:textId="1DEB381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</w:t>
            </w:r>
            <w:r w:rsidRPr="00C502B6">
              <w:rPr>
                <w:rFonts w:ascii="Times New Roman" w:hAnsi="Times New Roman" w:cs="Times New Roman"/>
                <w:szCs w:val="24"/>
              </w:rPr>
              <w:t>asady monitorowania czynności układu oddechowego</w:t>
            </w:r>
            <w:r w:rsidRPr="0044691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i układu </w:t>
            </w:r>
            <w:r w:rsidRPr="00C502B6">
              <w:rPr>
                <w:rFonts w:ascii="Times New Roman" w:hAnsi="Times New Roman" w:cs="Times New Roman"/>
                <w:szCs w:val="24"/>
              </w:rPr>
              <w:t>krążenia metodami nieinwazyjnymi</w:t>
            </w:r>
          </w:p>
        </w:tc>
      </w:tr>
      <w:tr w:rsidRPr="00C01834" w:rsidR="002B2672" w:rsidTr="00CA3ACF" w14:paraId="4C8BCD74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2B2672" w:rsidP="005450CC" w:rsidRDefault="002B2672" w14:paraId="1AE6E1E0" w14:textId="04B2655E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C.W64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2B2672" w:rsidP="00443882" w:rsidRDefault="002B2672" w14:paraId="2674090C" w14:textId="0B510FC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</w:t>
            </w:r>
            <w:r w:rsidRPr="00C502B6">
              <w:rPr>
                <w:rFonts w:ascii="Times New Roman" w:hAnsi="Times New Roman" w:cs="Times New Roman"/>
                <w:szCs w:val="24"/>
              </w:rPr>
              <w:t>asady wykon</w:t>
            </w:r>
            <w:r>
              <w:rPr>
                <w:rFonts w:ascii="Times New Roman" w:hAnsi="Times New Roman" w:cs="Times New Roman"/>
                <w:szCs w:val="24"/>
              </w:rPr>
              <w:t>yw</w:t>
            </w:r>
            <w:r w:rsidRPr="00C502B6">
              <w:rPr>
                <w:rFonts w:ascii="Times New Roman" w:hAnsi="Times New Roman" w:cs="Times New Roman"/>
                <w:szCs w:val="24"/>
              </w:rPr>
              <w:t xml:space="preserve">ania dostępu </w:t>
            </w:r>
            <w:proofErr w:type="spellStart"/>
            <w:r w:rsidRPr="00C502B6">
              <w:rPr>
                <w:rFonts w:ascii="Times New Roman" w:hAnsi="Times New Roman" w:cs="Times New Roman"/>
                <w:szCs w:val="24"/>
              </w:rPr>
              <w:t>doszpikowego</w:t>
            </w:r>
            <w:proofErr w:type="spellEnd"/>
            <w:r w:rsidRPr="00C502B6">
              <w:rPr>
                <w:rFonts w:ascii="Times New Roman" w:hAnsi="Times New Roman" w:cs="Times New Roman"/>
                <w:szCs w:val="24"/>
              </w:rPr>
              <w:t xml:space="preserve"> przy użyciu gotowego zestawu</w:t>
            </w:r>
          </w:p>
        </w:tc>
      </w:tr>
      <w:tr w:rsidRPr="00C01834" w:rsidR="002B2672" w:rsidTr="00CA3ACF" w14:paraId="3851A6D4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2B2672" w:rsidP="005450CC" w:rsidRDefault="002B2672" w14:paraId="0D556DE0" w14:textId="40A6D77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C.W65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2B2672" w:rsidP="00443882" w:rsidRDefault="002B2672" w14:paraId="2164EFD6" w14:textId="33BD886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2B2672">
              <w:rPr>
                <w:rFonts w:ascii="Times New Roman" w:hAnsi="Times New Roman" w:cs="Times New Roman"/>
                <w:szCs w:val="24"/>
              </w:rPr>
              <w:t xml:space="preserve">skazania do podawania leków drogą dożylną, w tym przez porty naczyniowe, domięśniową, podskórną, dotchawiczą, doustną, doodbytniczą, wziewną i </w:t>
            </w:r>
            <w:proofErr w:type="spellStart"/>
            <w:r w:rsidRPr="002B2672">
              <w:rPr>
                <w:rFonts w:ascii="Times New Roman" w:hAnsi="Times New Roman" w:cs="Times New Roman"/>
                <w:szCs w:val="24"/>
              </w:rPr>
              <w:t>doszpikową</w:t>
            </w:r>
            <w:proofErr w:type="spellEnd"/>
            <w:r w:rsidRPr="002B2672">
              <w:rPr>
                <w:rFonts w:ascii="Times New Roman" w:hAnsi="Times New Roman" w:cs="Times New Roman"/>
                <w:szCs w:val="24"/>
              </w:rPr>
              <w:t xml:space="preserve"> oraz techniki tego podawania</w:t>
            </w:r>
          </w:p>
        </w:tc>
      </w:tr>
      <w:tr w:rsidRPr="00C01834" w:rsidR="00492043" w:rsidTr="00CA3ACF" w14:paraId="374DF01D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492043" w:rsidP="005450CC" w:rsidRDefault="00492043" w14:paraId="5029EB4A" w14:textId="000522E8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C.W66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492043" w:rsidP="00443882" w:rsidRDefault="00492043" w14:paraId="73344527" w14:textId="09999ED8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Wybrane skale oceny śpiączki oraz sakle urazowe i rokownicze</w:t>
            </w:r>
          </w:p>
        </w:tc>
      </w:tr>
      <w:tr w:rsidRPr="00C01834" w:rsidR="00492043" w:rsidTr="00CA3ACF" w14:paraId="2E21440C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492043" w:rsidP="005450CC" w:rsidRDefault="00492043" w14:paraId="32C14351" w14:textId="36C54B8D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C.W67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492043" w:rsidP="00492043" w:rsidRDefault="00492043" w14:paraId="3B40559D" w14:textId="61AD4F0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Przyczyny, </w:t>
            </w:r>
            <w:r w:rsidRPr="00492043">
              <w:rPr>
                <w:rFonts w:ascii="Times New Roman" w:hAnsi="Times New Roman" w:cs="Times New Roman"/>
                <w:szCs w:val="24"/>
              </w:rPr>
              <w:t>objawy, zasady diagnozowania i postępowania terapeutycznego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92043">
              <w:rPr>
                <w:rFonts w:ascii="Times New Roman" w:hAnsi="Times New Roman" w:cs="Times New Roman"/>
                <w:szCs w:val="24"/>
              </w:rPr>
              <w:t>w najczęstszych chorobach wymagających interwencji chirurgicznej,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92043">
              <w:rPr>
                <w:rFonts w:ascii="Times New Roman" w:hAnsi="Times New Roman" w:cs="Times New Roman"/>
                <w:szCs w:val="24"/>
              </w:rPr>
              <w:t>z uwzględnieniem odrębności chorób wieku dziecięcego</w:t>
            </w:r>
          </w:p>
        </w:tc>
      </w:tr>
      <w:tr w:rsidRPr="00C01834" w:rsidR="002B2672" w:rsidTr="00CA3ACF" w14:paraId="3F3D2345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2B2672" w:rsidP="005450CC" w:rsidRDefault="002B2672" w14:paraId="3338EB0F" w14:textId="5BC7244D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C.W72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2B2672" w:rsidP="00443882" w:rsidRDefault="002B2672" w14:paraId="299E76B7" w14:textId="47493F5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</w:t>
            </w:r>
            <w:r w:rsidRPr="002B2672">
              <w:rPr>
                <w:rFonts w:ascii="Times New Roman" w:hAnsi="Times New Roman" w:cs="Times New Roman"/>
                <w:szCs w:val="24"/>
              </w:rPr>
              <w:t>echnikę oznaczania stężeń parametrów krytycznych</w:t>
            </w:r>
          </w:p>
        </w:tc>
      </w:tr>
      <w:tr w:rsidRPr="00C01834" w:rsidR="00CB4403" w:rsidTr="00CA3ACF" w14:paraId="666036E4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CB4403" w:rsidP="005450CC" w:rsidRDefault="00CB4403" w14:paraId="256D971B" w14:textId="40D03296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C.W74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CB4403" w:rsidP="00443882" w:rsidRDefault="00CB4403" w14:paraId="784ABDCC" w14:textId="15FEC0D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</w:t>
            </w:r>
            <w:r w:rsidRPr="00CB4403">
              <w:rPr>
                <w:rFonts w:ascii="Times New Roman" w:hAnsi="Times New Roman" w:cs="Times New Roman"/>
                <w:szCs w:val="24"/>
              </w:rPr>
              <w:t>asady podejmowania działań zabezpieczających w celu ograniczenia skutków zdrowotnych zdarzenia</w:t>
            </w:r>
          </w:p>
        </w:tc>
      </w:tr>
      <w:tr w:rsidRPr="00C01834" w:rsidR="002B2672" w:rsidTr="00CA3ACF" w14:paraId="3ED854F1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2B2672" w:rsidP="002B2672" w:rsidRDefault="002B2672" w14:paraId="18723126" w14:textId="1231B5B1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C.W76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2B2672" w:rsidP="002B2672" w:rsidRDefault="002B2672" w14:paraId="6FD44E9A" w14:textId="1813F3E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</w:t>
            </w:r>
            <w:r w:rsidRPr="00471E2D">
              <w:rPr>
                <w:rFonts w:ascii="Times New Roman" w:hAnsi="Times New Roman" w:cs="Times New Roman"/>
                <w:szCs w:val="24"/>
              </w:rPr>
              <w:t>echniki przygotowania pacjenta do transportu i opieki medycznej podczas transportu</w:t>
            </w:r>
          </w:p>
        </w:tc>
      </w:tr>
      <w:tr w:rsidRPr="00C01834" w:rsidR="002B2672" w:rsidTr="00CA3ACF" w14:paraId="6524129E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2B2672" w:rsidP="002B2672" w:rsidRDefault="002B2672" w14:paraId="7DD84225" w14:textId="7F11EDA9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C.W78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2B2672" w:rsidP="002B2672" w:rsidRDefault="002B2672" w14:paraId="6C6E78FA" w14:textId="6DD7765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471E2D">
              <w:rPr>
                <w:rFonts w:ascii="Times New Roman" w:hAnsi="Times New Roman" w:cs="Times New Roman"/>
                <w:szCs w:val="24"/>
              </w:rPr>
              <w:t>ostępowanie przedszpitalne w stanach nagłego zagrożenia zdrowotnego u osób dorosłych i dzieci</w:t>
            </w:r>
          </w:p>
        </w:tc>
      </w:tr>
      <w:tr w:rsidRPr="00C01834" w:rsidR="00471E2D" w:rsidTr="00CA3ACF" w14:paraId="2EFDD4AD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471E2D" w:rsidP="005450CC" w:rsidRDefault="002B2672" w14:paraId="75670805" w14:textId="26AB65F3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C.W79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471E2D" w:rsidP="00443882" w:rsidRDefault="002B2672" w14:paraId="0CAB9EF5" w14:textId="35896AA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Pr="00C502B6">
              <w:rPr>
                <w:rFonts w:ascii="Times New Roman" w:hAnsi="Times New Roman" w:cs="Times New Roman"/>
                <w:szCs w:val="24"/>
              </w:rPr>
              <w:t xml:space="preserve">odzaje terapii inwazyjnej stosowane </w:t>
            </w:r>
            <w:r>
              <w:t>w ramach postępowania przedszpitalnego</w:t>
            </w:r>
          </w:p>
        </w:tc>
      </w:tr>
      <w:tr w:rsidRPr="00C01834" w:rsidR="002B2672" w:rsidTr="00CA3ACF" w14:paraId="2A194A24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2B2672" w:rsidP="005450CC" w:rsidRDefault="002B2672" w14:paraId="22E04E34" w14:textId="5ADBE76F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C.W80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502B6" w:rsidR="002B2672" w:rsidP="00443882" w:rsidRDefault="002B2672" w14:paraId="1224D558" w14:textId="30DD2F9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Pr="002B2672">
              <w:rPr>
                <w:rFonts w:ascii="Times New Roman" w:hAnsi="Times New Roman" w:cs="Times New Roman"/>
                <w:szCs w:val="24"/>
              </w:rPr>
              <w:t>odzaje terapii inwazyjnej stosowane w SOR;</w:t>
            </w:r>
          </w:p>
        </w:tc>
      </w:tr>
      <w:tr w:rsidRPr="00C01834" w:rsidR="00492043" w:rsidTr="00CA3ACF" w14:paraId="4AA7C786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492043" w:rsidP="005450CC" w:rsidRDefault="00492043" w14:paraId="218ADB63" w14:textId="64DECDAB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C.W83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492043" w:rsidP="00492043" w:rsidRDefault="00492043" w14:paraId="670F2267" w14:textId="2B8FE43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Procedury </w:t>
            </w:r>
            <w:r w:rsidRPr="00492043">
              <w:rPr>
                <w:rFonts w:ascii="Times New Roman" w:hAnsi="Times New Roman" w:cs="Times New Roman"/>
                <w:szCs w:val="24"/>
              </w:rPr>
              <w:t>specjalistyczne w stanach nagłych pochodzenia wewnętrznego,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92043">
              <w:rPr>
                <w:rFonts w:ascii="Times New Roman" w:hAnsi="Times New Roman" w:cs="Times New Roman"/>
                <w:szCs w:val="24"/>
              </w:rPr>
              <w:t>w szczególności takie jak: elektrostymulacja, kardiowersja, pierwotna przezskórna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92043">
              <w:rPr>
                <w:rFonts w:ascii="Times New Roman" w:hAnsi="Times New Roman" w:cs="Times New Roman"/>
                <w:szCs w:val="24"/>
              </w:rPr>
              <w:t>interwencja wieńcowa (</w:t>
            </w:r>
            <w:proofErr w:type="spellStart"/>
            <w:r w:rsidRPr="00492043">
              <w:rPr>
                <w:rFonts w:ascii="Times New Roman" w:hAnsi="Times New Roman" w:cs="Times New Roman"/>
                <w:szCs w:val="24"/>
              </w:rPr>
              <w:t>Percutaneous</w:t>
            </w:r>
            <w:proofErr w:type="spellEnd"/>
            <w:r w:rsidRPr="0049204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92043">
              <w:rPr>
                <w:rFonts w:ascii="Times New Roman" w:hAnsi="Times New Roman" w:cs="Times New Roman"/>
                <w:szCs w:val="24"/>
              </w:rPr>
              <w:t>coronary</w:t>
            </w:r>
            <w:proofErr w:type="spellEnd"/>
            <w:r w:rsidRPr="0049204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92043">
              <w:rPr>
                <w:rFonts w:ascii="Times New Roman" w:hAnsi="Times New Roman" w:cs="Times New Roman"/>
                <w:szCs w:val="24"/>
              </w:rPr>
              <w:t>intervention</w:t>
            </w:r>
            <w:proofErr w:type="spellEnd"/>
            <w:r w:rsidRPr="00492043">
              <w:rPr>
                <w:rFonts w:ascii="Times New Roman" w:hAnsi="Times New Roman" w:cs="Times New Roman"/>
                <w:szCs w:val="24"/>
              </w:rPr>
              <w:t xml:space="preserve">, PCI), </w:t>
            </w:r>
            <w:proofErr w:type="spellStart"/>
            <w:r w:rsidRPr="00492043">
              <w:rPr>
                <w:rFonts w:ascii="Times New Roman" w:hAnsi="Times New Roman" w:cs="Times New Roman"/>
                <w:szCs w:val="24"/>
              </w:rPr>
              <w:t>kontrapulsacja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92043">
              <w:rPr>
                <w:rFonts w:ascii="Times New Roman" w:hAnsi="Times New Roman" w:cs="Times New Roman"/>
                <w:szCs w:val="24"/>
              </w:rPr>
              <w:t>wewnątrzaortalna (Intra-</w:t>
            </w:r>
            <w:proofErr w:type="spellStart"/>
            <w:r w:rsidRPr="00492043">
              <w:rPr>
                <w:rFonts w:ascii="Times New Roman" w:hAnsi="Times New Roman" w:cs="Times New Roman"/>
                <w:szCs w:val="24"/>
              </w:rPr>
              <w:t>aortic</w:t>
            </w:r>
            <w:proofErr w:type="spellEnd"/>
            <w:r w:rsidRPr="0049204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92043">
              <w:rPr>
                <w:rFonts w:ascii="Times New Roman" w:hAnsi="Times New Roman" w:cs="Times New Roman"/>
                <w:szCs w:val="24"/>
              </w:rPr>
              <w:t>balloon</w:t>
            </w:r>
            <w:proofErr w:type="spellEnd"/>
            <w:r w:rsidRPr="00492043">
              <w:rPr>
                <w:rFonts w:ascii="Times New Roman" w:hAnsi="Times New Roman" w:cs="Times New Roman"/>
                <w:szCs w:val="24"/>
              </w:rPr>
              <w:t xml:space="preserve"> pump, IABP), dializa, sztuczna wentylacja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92043">
              <w:rPr>
                <w:rFonts w:ascii="Times New Roman" w:hAnsi="Times New Roman" w:cs="Times New Roman"/>
                <w:szCs w:val="24"/>
              </w:rPr>
              <w:t>i formy krążenia pozaustrojowego;</w:t>
            </w:r>
          </w:p>
        </w:tc>
      </w:tr>
      <w:tr w:rsidRPr="00C01834" w:rsidR="00471E2D" w:rsidTr="00CA3ACF" w14:paraId="6E0EE2F2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471E2D" w:rsidP="005450CC" w:rsidRDefault="00471E2D" w14:paraId="1DE8F88A" w14:textId="2C227DF0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C.W85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471E2D" w:rsidP="00443882" w:rsidRDefault="00471E2D" w14:paraId="0D937C29" w14:textId="4964F59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</w:t>
            </w:r>
            <w:r w:rsidRPr="00471E2D">
              <w:rPr>
                <w:rFonts w:ascii="Times New Roman" w:hAnsi="Times New Roman" w:cs="Times New Roman"/>
                <w:szCs w:val="24"/>
              </w:rPr>
              <w:t>agrożenia środowiskowe</w:t>
            </w:r>
          </w:p>
        </w:tc>
      </w:tr>
      <w:tr w:rsidRPr="00C01834" w:rsidR="00471E2D" w:rsidTr="00CA3ACF" w14:paraId="63ECF061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471E2D" w:rsidP="005450CC" w:rsidRDefault="002B2672" w14:paraId="2293C752" w14:textId="3D946757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C.W89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471E2D" w:rsidP="00443882" w:rsidRDefault="002B2672" w14:paraId="1A525754" w14:textId="1308581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</w:t>
            </w:r>
            <w:r w:rsidRPr="002B2672">
              <w:rPr>
                <w:rFonts w:ascii="Times New Roman" w:hAnsi="Times New Roman" w:cs="Times New Roman"/>
                <w:szCs w:val="24"/>
              </w:rPr>
              <w:t>aburzenia równowagi kwasowo-zasadowej i wodno-elektrolitowej oraz zasady postępowania przedszpitalnego i w SOR w takich zaburzeniach</w:t>
            </w:r>
          </w:p>
        </w:tc>
      </w:tr>
      <w:tr w:rsidRPr="00C01834" w:rsidR="00471E2D" w:rsidTr="00CA3ACF" w14:paraId="7FA8667F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471E2D" w:rsidP="005450CC" w:rsidRDefault="002B2672" w14:paraId="3F1CED56" w14:textId="6BFAC876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C.W91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471E2D" w:rsidP="00443882" w:rsidRDefault="002B2672" w14:paraId="53C9CC1D" w14:textId="7F1012B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</w:t>
            </w:r>
            <w:r w:rsidRPr="00C502B6">
              <w:rPr>
                <w:rFonts w:ascii="Times New Roman" w:hAnsi="Times New Roman" w:cs="Times New Roman"/>
                <w:szCs w:val="24"/>
              </w:rPr>
              <w:t>asady monitorowania</w:t>
            </w:r>
            <w:r>
              <w:rPr>
                <w:rFonts w:ascii="Times New Roman" w:hAnsi="Times New Roman" w:cs="Times New Roman"/>
                <w:szCs w:val="24"/>
              </w:rPr>
              <w:t xml:space="preserve"> stanu</w:t>
            </w:r>
            <w:r w:rsidRPr="00C502B6">
              <w:rPr>
                <w:rFonts w:ascii="Times New Roman" w:hAnsi="Times New Roman" w:cs="Times New Roman"/>
                <w:szCs w:val="24"/>
              </w:rPr>
              <w:t xml:space="preserve"> pacjenta </w:t>
            </w: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C502B6"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</w:tr>
      <w:tr w:rsidRPr="00C01834" w:rsidR="00492043" w:rsidTr="00CA3ACF" w14:paraId="0723D7CC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492043" w:rsidP="005450CC" w:rsidRDefault="00492043" w14:paraId="37CC1F5C" w14:textId="0A803E1D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C.W96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492043" w:rsidP="00443882" w:rsidRDefault="00492043" w14:paraId="2CDBCBBD" w14:textId="1F912E5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Procedurę </w:t>
            </w:r>
            <w:r w:rsidRPr="00492043">
              <w:rPr>
                <w:rFonts w:ascii="Times New Roman" w:hAnsi="Times New Roman" w:cs="Times New Roman"/>
                <w:szCs w:val="24"/>
              </w:rPr>
              <w:t>kardiowersji elektrycznej i elektrostymulacji zewnętrznej;</w:t>
            </w:r>
          </w:p>
        </w:tc>
      </w:tr>
      <w:tr w:rsidRPr="00C01834" w:rsidR="00BB4150" w:rsidTr="00CA3ACF" w14:paraId="0559E561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BB4150" w:rsidP="005450CC" w:rsidRDefault="00BB4150" w14:paraId="621C44CA" w14:textId="570ABDF2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C.W102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BB4150" w:rsidP="00443882" w:rsidRDefault="00BB4150" w14:paraId="7187E49A" w14:textId="50496FD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</w:t>
            </w:r>
            <w:r w:rsidRPr="00BB4150">
              <w:rPr>
                <w:rFonts w:ascii="Times New Roman" w:hAnsi="Times New Roman" w:cs="Times New Roman"/>
                <w:szCs w:val="24"/>
              </w:rPr>
              <w:t>asady funkcjonowania systemu Państwowe Ratownictwo Medyczne</w:t>
            </w:r>
          </w:p>
        </w:tc>
      </w:tr>
      <w:tr w:rsidRPr="00C01834" w:rsidR="00BB4150" w:rsidTr="00CA3ACF" w14:paraId="4987230F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BB4150" w:rsidP="005450CC" w:rsidRDefault="00BB4150" w14:paraId="10857708" w14:textId="0DA66D33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C.W103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BB4150" w:rsidP="00443882" w:rsidRDefault="00BB4150" w14:paraId="6B341E9B" w14:textId="38924B9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Pr="00BB4150">
              <w:rPr>
                <w:rFonts w:ascii="Times New Roman" w:hAnsi="Times New Roman" w:cs="Times New Roman"/>
                <w:szCs w:val="24"/>
              </w:rPr>
              <w:t>olę i znaczenie Lotniczego Pogotowia Ratunkowego w systemie Państwowe Ratownictwo Medyczne</w:t>
            </w:r>
          </w:p>
        </w:tc>
      </w:tr>
      <w:bookmarkEnd w:id="0"/>
      <w:tr w:rsidRPr="00C01834" w:rsidR="00C01834" w:rsidTr="005450CC" w14:paraId="7FB0126B" w14:textId="77777777">
        <w:trPr>
          <w:trHeight w:val="383"/>
        </w:trPr>
        <w:tc>
          <w:tcPr>
            <w:tcW w:w="1019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nil"/>
            </w:tcBorders>
          </w:tcPr>
          <w:p w:rsidRPr="00C01834" w:rsidR="00C01834" w:rsidP="005450CC" w:rsidRDefault="00C01834" w14:paraId="62480336" w14:textId="5F7A307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potrafi:</w:t>
            </w:r>
          </w:p>
        </w:tc>
      </w:tr>
      <w:tr w:rsidRPr="00C01834" w:rsidR="00C01834" w:rsidTr="00CA3ACF" w14:paraId="065058BA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C01834" w:rsidP="005450CC" w:rsidRDefault="00BB4150" w14:paraId="20BF90FA" w14:textId="3145A5AC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C.U1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C01834" w:rsidP="00443882" w:rsidRDefault="00BB4150" w14:paraId="70299545" w14:textId="12FC6660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Pr="00BB4150">
              <w:rPr>
                <w:color w:val="auto"/>
              </w:rPr>
              <w:t>ceniać stan pacjenta w celu ustalenia sposobu postępowania ratunkowego</w:t>
            </w:r>
          </w:p>
        </w:tc>
      </w:tr>
      <w:tr w:rsidRPr="00C01834" w:rsidR="00C01834" w:rsidTr="00CA3ACF" w14:paraId="20A16B5E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01834" w:rsidR="00C01834" w:rsidP="005450CC" w:rsidRDefault="00BB4150" w14:paraId="53689755" w14:textId="22B21C17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C.U4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C01834" w:rsidP="00443882" w:rsidRDefault="00BB4150" w14:paraId="6E8287D2" w14:textId="151B6F10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BB4150">
              <w:rPr>
                <w:color w:val="auto"/>
              </w:rPr>
              <w:t>rzeprowadzać badanie przedmiotowe pacjenta</w:t>
            </w:r>
          </w:p>
        </w:tc>
      </w:tr>
      <w:tr w:rsidRPr="00C01834" w:rsidR="00443882" w:rsidTr="00CA3ACF" w14:paraId="2D82F7C2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01834" w:rsidR="00443882" w:rsidP="005450CC" w:rsidRDefault="00BB4150" w14:paraId="77DF1325" w14:textId="6B3794DC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C.U7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443882" w:rsidP="005450CC" w:rsidRDefault="00BB4150" w14:paraId="43EE7172" w14:textId="07101C3E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BB4150">
              <w:rPr>
                <w:color w:val="auto"/>
              </w:rPr>
              <w:t>rzeprowadzać wywiad medyczny z pacjentem dorosłym w zakresie niezbędnym do podjęcia medycznych czynności ratunkowych</w:t>
            </w:r>
          </w:p>
        </w:tc>
      </w:tr>
      <w:tr w:rsidRPr="00C01834" w:rsidR="00443882" w:rsidTr="00CA3ACF" w14:paraId="2E158ACC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01834" w:rsidR="00443882" w:rsidP="005450CC" w:rsidRDefault="00F17F5E" w14:paraId="3E7F24B4" w14:textId="28CF51DB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C.U8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443882" w:rsidP="00443882" w:rsidRDefault="00F17F5E" w14:paraId="2EAFECA0" w14:textId="5E2B870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Pr="00F17F5E">
              <w:rPr>
                <w:color w:val="auto"/>
              </w:rPr>
              <w:t>ceniać stan świadomości pacjenta</w:t>
            </w:r>
          </w:p>
        </w:tc>
      </w:tr>
      <w:tr w:rsidRPr="00C01834" w:rsidR="00F17F5E" w:rsidTr="00CA3ACF" w14:paraId="140445B6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="00F17F5E" w:rsidP="005450CC" w:rsidRDefault="00F17F5E" w14:paraId="12DB1AD5" w14:textId="4FE81A3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C.U9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F17F5E" w:rsidP="00443882" w:rsidRDefault="00F17F5E" w14:paraId="7AA12B3A" w14:textId="1E7EEB19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U</w:t>
            </w:r>
            <w:r w:rsidRPr="00F17F5E">
              <w:rPr>
                <w:color w:val="auto"/>
              </w:rPr>
              <w:t>kładać pacjenta w pozycji właściwej dla rodzaju choroby lub odniesionych obrażeń ciała;</w:t>
            </w:r>
          </w:p>
        </w:tc>
      </w:tr>
      <w:tr w:rsidRPr="00C01834" w:rsidR="00F17F5E" w:rsidTr="00CA3ACF" w14:paraId="6D3BFA26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="00F17F5E" w:rsidP="005450CC" w:rsidRDefault="00F17F5E" w14:paraId="4B6442B8" w14:textId="5E9D9EBC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C.U10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F17F5E" w:rsidP="00443882" w:rsidRDefault="00F17F5E" w14:paraId="60606628" w14:textId="5289D95B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F17F5E">
              <w:rPr>
                <w:color w:val="auto"/>
              </w:rPr>
              <w:t>rzeprowadzać badanie fizykalne pacjenta dorosłego w zakresie niezbędnym do ustalenia jego stanu</w:t>
            </w:r>
          </w:p>
        </w:tc>
      </w:tr>
      <w:tr w:rsidRPr="00C01834" w:rsidR="00AD6820" w:rsidTr="00CA3ACF" w14:paraId="111D93A4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="00AD6820" w:rsidP="005450CC" w:rsidRDefault="00AD6820" w14:paraId="436272CC" w14:textId="5A1F47F7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C.U11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AD6820" w:rsidP="00443882" w:rsidRDefault="00AD6820" w14:paraId="32DADB58" w14:textId="3F7AE397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M</w:t>
            </w:r>
            <w:r w:rsidRPr="00AD6820">
              <w:rPr>
                <w:color w:val="auto"/>
              </w:rPr>
              <w:t>onitorować czynność układu oddechowego, z uwzględnieniem pulsoksymetrii, kapnometrii i kapnografii</w:t>
            </w:r>
          </w:p>
        </w:tc>
      </w:tr>
      <w:tr w:rsidRPr="00C01834" w:rsidR="00492043" w:rsidTr="00CA3ACF" w14:paraId="1620299C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="00492043" w:rsidP="005450CC" w:rsidRDefault="00492043" w14:paraId="68C4C58F" w14:textId="5E2ED0CE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C.U12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492043" w:rsidP="00443882" w:rsidRDefault="00492043" w14:paraId="5FDC0106" w14:textId="2FCD9CCE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Interpretować </w:t>
            </w:r>
            <w:r w:rsidRPr="00492043">
              <w:rPr>
                <w:color w:val="auto"/>
              </w:rPr>
              <w:t>wyniki badań pacjenta z przewlekłą niewydolnością oddechową</w:t>
            </w:r>
          </w:p>
        </w:tc>
      </w:tr>
      <w:tr w:rsidRPr="00C01834" w:rsidR="002B2672" w:rsidTr="00CA3ACF" w14:paraId="65BA7992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="002B2672" w:rsidP="005450CC" w:rsidRDefault="002B2672" w14:paraId="143B835A" w14:textId="709E958B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C.U13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2B2672" w:rsidP="00443882" w:rsidRDefault="002B2672" w14:paraId="4A2AC453" w14:textId="6AD30B3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</w:t>
            </w:r>
            <w:r w:rsidRPr="002B2672">
              <w:rPr>
                <w:color w:val="auto"/>
              </w:rPr>
              <w:t>ykonywać elektrokardiogram i interpretować go w podstawowym zakresie</w:t>
            </w:r>
          </w:p>
        </w:tc>
      </w:tr>
      <w:tr w:rsidRPr="00C01834" w:rsidR="002B2672" w:rsidTr="00CA3ACF" w14:paraId="5687B0E3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="002B2672" w:rsidP="005450CC" w:rsidRDefault="002B2672" w14:paraId="0A01EA4A" w14:textId="149EC4A6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C.U14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2B2672" w:rsidP="00443882" w:rsidRDefault="002B2672" w14:paraId="0685CFF5" w14:textId="7AB0A40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M</w:t>
            </w:r>
            <w:r w:rsidRPr="002B2672">
              <w:rPr>
                <w:color w:val="auto"/>
              </w:rPr>
              <w:t>onitorować czynność układu krążenia metodami nieinwazyjnymi</w:t>
            </w:r>
          </w:p>
        </w:tc>
      </w:tr>
      <w:tr w:rsidRPr="00C01834" w:rsidR="00492043" w:rsidTr="00CA3ACF" w14:paraId="46D390CB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="00492043" w:rsidP="005450CC" w:rsidRDefault="00492043" w14:paraId="33C9BE04" w14:textId="13D55B0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C.U15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492043" w:rsidP="00443882" w:rsidRDefault="00492043" w14:paraId="5D8B5F4A" w14:textId="2772B041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Oceniać i </w:t>
            </w:r>
            <w:r w:rsidRPr="00492043">
              <w:rPr>
                <w:color w:val="auto"/>
              </w:rPr>
              <w:t>opisywać stan somatyczny i psychiczny pacjenta</w:t>
            </w:r>
          </w:p>
        </w:tc>
      </w:tr>
      <w:tr w:rsidRPr="00C01834" w:rsidR="002B2672" w:rsidTr="00CA3ACF" w14:paraId="1036F172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="002B2672" w:rsidP="005450CC" w:rsidRDefault="002B2672" w14:paraId="7AAA4F0A" w14:textId="4F242E5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C.U16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2B2672" w:rsidP="00443882" w:rsidRDefault="002B2672" w14:paraId="72A71E01" w14:textId="060D8205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2B2672">
              <w:rPr>
                <w:color w:val="auto"/>
              </w:rPr>
              <w:t>rzeprowadzać analizę ewentualnych działań niepożądanych poszczególnych leków oraz interakcji między nimi</w:t>
            </w:r>
          </w:p>
        </w:tc>
      </w:tr>
      <w:tr w:rsidRPr="00C01834" w:rsidR="00492043" w:rsidTr="00CA3ACF" w14:paraId="791B3353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="00492043" w:rsidP="005450CC" w:rsidRDefault="00492043" w14:paraId="24119DBA" w14:textId="03B34680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C.U17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492043" w:rsidP="00443882" w:rsidRDefault="00492043" w14:paraId="52DCBBBD" w14:textId="65977A24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Oceniać stan neurologiczny pacjenta</w:t>
            </w:r>
          </w:p>
        </w:tc>
      </w:tr>
      <w:tr w:rsidRPr="00C01834" w:rsidR="002B2672" w:rsidTr="00CA3ACF" w14:paraId="53E6B1DE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="002B2672" w:rsidP="005450CC" w:rsidRDefault="002B2672" w14:paraId="4ECE8755" w14:textId="68C925E7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C.U18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2B2672" w:rsidP="00443882" w:rsidRDefault="002B2672" w14:paraId="642AAAC8" w14:textId="3D1A8883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M</w:t>
            </w:r>
            <w:r w:rsidRPr="002B2672">
              <w:rPr>
                <w:color w:val="auto"/>
              </w:rPr>
              <w:t>onitorować stan pacjenta metodami nieinwazyjnymi</w:t>
            </w:r>
          </w:p>
        </w:tc>
      </w:tr>
      <w:tr w:rsidRPr="00C01834" w:rsidR="002B2672" w:rsidTr="00CA3ACF" w14:paraId="1BBD2553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="002B2672" w:rsidP="005450CC" w:rsidRDefault="002B2672" w14:paraId="56536CAA" w14:textId="38416DC9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C.U19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2B2672" w:rsidP="00443882" w:rsidRDefault="002B2672" w14:paraId="597C9717" w14:textId="2DD5A5B1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2B2672">
              <w:rPr>
                <w:color w:val="auto"/>
              </w:rPr>
              <w:t>rowadzić dokumentację medyczną w zakresie wykonywanych czynności, w tym w przypadku zgonu pacjenta, urodzenia dziecka martwego i odstąpienia od medycznych czynności ratunkowych</w:t>
            </w:r>
          </w:p>
        </w:tc>
      </w:tr>
      <w:tr w:rsidRPr="00C01834" w:rsidR="002B2672" w:rsidTr="00CA3ACF" w14:paraId="1D25723E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="002B2672" w:rsidP="005450CC" w:rsidRDefault="002B2672" w14:paraId="0BADA8E2" w14:textId="74030A52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C.U20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2B2672" w:rsidP="00443882" w:rsidRDefault="002B2672" w14:paraId="20349ADA" w14:textId="58D9659E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2B2672">
              <w:rPr>
                <w:color w:val="auto"/>
              </w:rPr>
              <w:t>odawać pacjentowi leki i płyny</w:t>
            </w:r>
          </w:p>
        </w:tc>
      </w:tr>
      <w:tr w:rsidRPr="00C01834" w:rsidR="002B2672" w:rsidTr="00CA3ACF" w14:paraId="268F4F3A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="002B2672" w:rsidP="005450CC" w:rsidRDefault="002B2672" w14:paraId="76967A2F" w14:textId="7B44AC5E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C.U21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2B2672" w:rsidP="00443882" w:rsidRDefault="002B2672" w14:paraId="05DA6632" w14:textId="1E30269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Pr="002B2672">
              <w:rPr>
                <w:color w:val="auto"/>
              </w:rPr>
              <w:t>znaczać stężenie glukozy z użyciem glukometru</w:t>
            </w:r>
          </w:p>
        </w:tc>
      </w:tr>
      <w:tr w:rsidRPr="00C01834" w:rsidR="00F17F5E" w:rsidTr="00CA3ACF" w14:paraId="6C97E6A5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="00F17F5E" w:rsidP="005450CC" w:rsidRDefault="00F17F5E" w14:paraId="7C97A4F2" w14:textId="1DE32FC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C.U25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F17F5E" w:rsidP="00443882" w:rsidRDefault="00F17F5E" w14:paraId="609FC6BB" w14:textId="59504884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I</w:t>
            </w:r>
            <w:r w:rsidRPr="00F17F5E">
              <w:rPr>
                <w:color w:val="auto"/>
              </w:rPr>
              <w:t>dentyfikować na miejscu zdarzenia sytuację narażenia na czynniki szkodliwe i niebezpieczne</w:t>
            </w:r>
          </w:p>
        </w:tc>
      </w:tr>
      <w:tr w:rsidRPr="00C01834" w:rsidR="00F17F5E" w:rsidTr="00CA3ACF" w14:paraId="2AA38B49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="00F17F5E" w:rsidP="005450CC" w:rsidRDefault="008C15DE" w14:paraId="0E505675" w14:textId="3FAFC692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C.U26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F17F5E" w:rsidP="00443882" w:rsidRDefault="008C15DE" w14:paraId="3B118837" w14:textId="0BBB9E8C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8C15DE">
              <w:rPr>
                <w:color w:val="auto"/>
              </w:rPr>
              <w:t>rzygotowywać pacjenta do transportu</w:t>
            </w:r>
          </w:p>
        </w:tc>
      </w:tr>
      <w:tr w:rsidRPr="00C01834" w:rsidR="002B2672" w:rsidTr="00CA3ACF" w14:paraId="70EE0EC9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="002B2672" w:rsidP="005450CC" w:rsidRDefault="002B2672" w14:paraId="1015C6A4" w14:textId="5C16734E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C.U27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2B2672" w:rsidP="00443882" w:rsidRDefault="002B2672" w14:paraId="2E7245D7" w14:textId="7C97F3C0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I</w:t>
            </w:r>
            <w:r w:rsidRPr="002B2672">
              <w:rPr>
                <w:color w:val="auto"/>
              </w:rPr>
              <w:t>dentyfikować błędy i zaniedbania w praktyce ratownika medycznego</w:t>
            </w:r>
          </w:p>
        </w:tc>
      </w:tr>
      <w:tr w:rsidRPr="00C01834" w:rsidR="002B2672" w:rsidTr="00CA3ACF" w14:paraId="1146B0A9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="002B2672" w:rsidP="005450CC" w:rsidRDefault="002B2672" w14:paraId="054D41CB" w14:textId="0F7B5EAB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C.U28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2B2672" w:rsidP="00443882" w:rsidRDefault="002B2672" w14:paraId="7FE1B76C" w14:textId="6A51CF41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M</w:t>
            </w:r>
            <w:r w:rsidRPr="002B2672">
              <w:rPr>
                <w:color w:val="auto"/>
              </w:rPr>
              <w:t>onitorować stan pacjenta podczas czynności medycznych i transportowych</w:t>
            </w:r>
          </w:p>
        </w:tc>
      </w:tr>
      <w:tr w:rsidRPr="00C01834" w:rsidR="00492043" w:rsidTr="00CA3ACF" w14:paraId="01CD207B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="00492043" w:rsidP="005450CC" w:rsidRDefault="00492043" w14:paraId="70DF957C" w14:textId="1B1E9E9F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C.U29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492043" w:rsidP="00443882" w:rsidRDefault="00492043" w14:paraId="4C76BA12" w14:textId="614DAC4B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Stosować leczenie przeciwbólowe</w:t>
            </w:r>
          </w:p>
        </w:tc>
      </w:tr>
      <w:tr w:rsidRPr="00C01834" w:rsidR="00492043" w:rsidTr="00CA3ACF" w14:paraId="0527B0D0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="00492043" w:rsidP="005450CC" w:rsidRDefault="00492043" w14:paraId="295D0CE2" w14:textId="3B4A9C2E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C.U30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492043" w:rsidP="00443882" w:rsidRDefault="00492043" w14:paraId="71C3F1FF" w14:textId="5FB176D8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Oceniać stopień nasilenia bólu według znanych skal</w:t>
            </w:r>
          </w:p>
        </w:tc>
      </w:tr>
      <w:tr w:rsidRPr="00C01834" w:rsidR="008C15DE" w:rsidTr="00CA3ACF" w14:paraId="498F37A4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="008C15DE" w:rsidP="005450CC" w:rsidRDefault="008C15DE" w14:paraId="11B8FD4C" w14:textId="470D86D4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C.U38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8C15DE" w:rsidP="00443882" w:rsidRDefault="008C15DE" w14:paraId="00DA161E" w14:textId="12D026A9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C502B6">
              <w:rPr>
                <w:rFonts w:ascii="Times New Roman" w:hAnsi="Times New Roman" w:cs="Times New Roman"/>
                <w:szCs w:val="24"/>
              </w:rPr>
              <w:t xml:space="preserve">rowadzić podstawowe </w:t>
            </w:r>
            <w:r>
              <w:rPr>
                <w:rFonts w:ascii="Times New Roman" w:hAnsi="Times New Roman" w:cs="Times New Roman"/>
                <w:szCs w:val="24"/>
              </w:rPr>
              <w:t xml:space="preserve">i </w:t>
            </w:r>
            <w:r w:rsidRPr="00C502B6">
              <w:rPr>
                <w:rFonts w:ascii="Times New Roman" w:hAnsi="Times New Roman" w:cs="Times New Roman"/>
                <w:szCs w:val="24"/>
              </w:rPr>
              <w:t xml:space="preserve">zaawansowane czynności resuscytacyjne u </w:t>
            </w:r>
            <w:r>
              <w:rPr>
                <w:rFonts w:ascii="Times New Roman" w:hAnsi="Times New Roman" w:cs="Times New Roman"/>
                <w:szCs w:val="24"/>
              </w:rPr>
              <w:t xml:space="preserve">osób </w:t>
            </w:r>
            <w:r w:rsidRPr="00C502B6">
              <w:rPr>
                <w:rFonts w:ascii="Times New Roman" w:hAnsi="Times New Roman" w:cs="Times New Roman"/>
                <w:szCs w:val="24"/>
              </w:rPr>
              <w:t>dorosłych, dzieci, niemowląt i noworodków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8C5D59">
              <w:rPr>
                <w:rFonts w:ascii="Times New Roman" w:hAnsi="Times New Roman" w:cs="Times New Roman"/>
                <w:szCs w:val="24"/>
              </w:rPr>
              <w:t xml:space="preserve"> z uwzględnieniem prawidłowego zastosowania urządzeń wspomagających resuscytację </w:t>
            </w:r>
            <w:r>
              <w:rPr>
                <w:rFonts w:ascii="Times New Roman" w:hAnsi="Times New Roman" w:cs="Times New Roman"/>
                <w:szCs w:val="24"/>
              </w:rPr>
              <w:t>(</w:t>
            </w:r>
            <w:r w:rsidRPr="008C5D59">
              <w:rPr>
                <w:rFonts w:ascii="Times New Roman" w:hAnsi="Times New Roman" w:cs="Times New Roman"/>
                <w:szCs w:val="24"/>
              </w:rPr>
              <w:t>urządzenia do kompresji klatki piersiowej, respiratora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Pr="00C502B6">
              <w:rPr>
                <w:rFonts w:ascii="Times New Roman" w:hAnsi="Times New Roman" w:cs="Times New Roman"/>
                <w:szCs w:val="24"/>
              </w:rPr>
              <w:t>;</w:t>
            </w:r>
          </w:p>
        </w:tc>
      </w:tr>
      <w:tr w:rsidRPr="00C01834" w:rsidR="008C15DE" w:rsidTr="00CA3ACF" w14:paraId="55CD1F07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="008C15DE" w:rsidP="005450CC" w:rsidRDefault="008C15DE" w14:paraId="55915B1B" w14:textId="5AA62184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C.U39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8C15DE" w:rsidP="00443882" w:rsidRDefault="008C15DE" w14:paraId="4460EF67" w14:textId="6B77F954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8C15DE">
              <w:rPr>
                <w:rFonts w:ascii="Times New Roman" w:hAnsi="Times New Roman" w:cs="Times New Roman"/>
                <w:szCs w:val="24"/>
              </w:rPr>
              <w:t>rzywracać drożność dróg oddechowych metodami bezprzyrządowymi</w:t>
            </w:r>
          </w:p>
        </w:tc>
      </w:tr>
      <w:tr w:rsidRPr="00C01834" w:rsidR="008C15DE" w:rsidTr="00CA3ACF" w14:paraId="7911B5AA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="008C15DE" w:rsidP="005450CC" w:rsidRDefault="008C15DE" w14:paraId="1F4C3D65" w14:textId="59BF6DB9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C.U40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8C15DE" w:rsidP="00443882" w:rsidRDefault="008C15DE" w14:paraId="4ADC1B57" w14:textId="065933F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8C15DE">
              <w:rPr>
                <w:rFonts w:ascii="Times New Roman" w:hAnsi="Times New Roman" w:cs="Times New Roman"/>
                <w:szCs w:val="24"/>
              </w:rPr>
              <w:t>rzyrządowo udrażniać drogi oddechowe metodami nadgłośniowymi;</w:t>
            </w:r>
          </w:p>
        </w:tc>
      </w:tr>
      <w:tr w:rsidRPr="00C01834" w:rsidR="000A7239" w:rsidTr="00CA3ACF" w14:paraId="4FE2C0A4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="000A7239" w:rsidP="005450CC" w:rsidRDefault="000A7239" w14:paraId="74498706" w14:textId="5DF70E18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C.U41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0A7239" w:rsidP="00443882" w:rsidRDefault="000A7239" w14:paraId="43CDF953" w14:textId="18BA3E3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0A7239">
              <w:rPr>
                <w:rFonts w:ascii="Times New Roman" w:hAnsi="Times New Roman" w:cs="Times New Roman"/>
                <w:szCs w:val="24"/>
              </w:rPr>
              <w:t>ykonywać intubację dotchawiczą w laryngoskopii bezpośredniej i pośredniej</w:t>
            </w:r>
          </w:p>
        </w:tc>
      </w:tr>
      <w:tr w:rsidRPr="00C01834" w:rsidR="000A7239" w:rsidTr="00CA3ACF" w14:paraId="04A618BF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="000A7239" w:rsidP="005450CC" w:rsidRDefault="005450CC" w14:paraId="1123326D" w14:textId="20D38A97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0A7239">
              <w:rPr>
                <w:color w:val="auto"/>
              </w:rPr>
              <w:t>.U42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0A7239" w:rsidP="00443882" w:rsidRDefault="000A7239" w14:paraId="0E524177" w14:textId="17B5BE6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0A7239">
              <w:rPr>
                <w:rFonts w:ascii="Times New Roman" w:hAnsi="Times New Roman" w:cs="Times New Roman"/>
                <w:szCs w:val="24"/>
              </w:rPr>
              <w:t>ykonywać konikopunkcję</w:t>
            </w:r>
          </w:p>
        </w:tc>
      </w:tr>
      <w:tr w:rsidRPr="00C01834" w:rsidR="008C15DE" w:rsidTr="00CA3ACF" w14:paraId="49D432CA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="008C15DE" w:rsidP="005450CC" w:rsidRDefault="008C15DE" w14:paraId="310C18B7" w14:textId="1D94BD57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C.U43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8C15DE" w:rsidP="00443882" w:rsidRDefault="008C15DE" w14:paraId="381CF448" w14:textId="74A3F12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8C15DE">
              <w:rPr>
                <w:rFonts w:ascii="Times New Roman" w:hAnsi="Times New Roman" w:cs="Times New Roman"/>
                <w:szCs w:val="24"/>
              </w:rPr>
              <w:t>drażać tlenoterapię zależnie od potrzeb pacjenta i wspomagać oddech</w:t>
            </w:r>
          </w:p>
        </w:tc>
      </w:tr>
      <w:tr w:rsidRPr="00C01834" w:rsidR="008C15DE" w:rsidTr="00CA3ACF" w14:paraId="682AE0FA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="008C15DE" w:rsidP="005450CC" w:rsidRDefault="008C15DE" w14:paraId="7478CE4D" w14:textId="481B853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C.U45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8C15DE" w:rsidP="00443882" w:rsidRDefault="008C15DE" w14:paraId="598F43DA" w14:textId="023109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8C15DE">
              <w:rPr>
                <w:rFonts w:ascii="Times New Roman" w:hAnsi="Times New Roman" w:cs="Times New Roman"/>
                <w:szCs w:val="24"/>
              </w:rPr>
              <w:t>rowadzić wentylację zastępczą z użyciem worka samorozprężalnego i respiratora transportowego</w:t>
            </w:r>
          </w:p>
        </w:tc>
      </w:tr>
      <w:tr w:rsidRPr="00C01834" w:rsidR="008C15DE" w:rsidTr="00CA3ACF" w14:paraId="3287E75F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="008C15DE" w:rsidP="005450CC" w:rsidRDefault="008C15DE" w14:paraId="3C274D77" w14:textId="25617192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C.U46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8C15DE" w:rsidP="00443882" w:rsidRDefault="008C15DE" w14:paraId="4AD39856" w14:textId="47AE707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8C15DE">
              <w:rPr>
                <w:rFonts w:ascii="Times New Roman" w:hAnsi="Times New Roman" w:cs="Times New Roman"/>
                <w:szCs w:val="24"/>
              </w:rPr>
              <w:t>ykonywać defibrylację elektryczną z użyciem defibrylatora manualnego i zautomatyzowanego</w:t>
            </w:r>
          </w:p>
        </w:tc>
      </w:tr>
      <w:tr w:rsidRPr="00C01834" w:rsidR="00AE06CE" w:rsidTr="00CA3ACF" w14:paraId="45F728EE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="00AE06CE" w:rsidP="005450CC" w:rsidRDefault="00AE06CE" w14:paraId="2479B01D" w14:textId="7955D2CB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C.U47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AE06CE" w:rsidP="00443882" w:rsidRDefault="00AE06CE" w14:paraId="6B661316" w14:textId="1FD8B2A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Wykonać kardiowersję i elektrostymulację zewnętrzną serca</w:t>
            </w:r>
          </w:p>
        </w:tc>
      </w:tr>
      <w:tr w:rsidRPr="00C01834" w:rsidR="00AE06CE" w:rsidTr="00CA3ACF" w14:paraId="07D86DED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="00AE06CE" w:rsidP="005450CC" w:rsidRDefault="00AE06CE" w14:paraId="4383D81F" w14:textId="235AE894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C.U48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AE06CE" w:rsidP="00443882" w:rsidRDefault="00AE06CE" w14:paraId="3406E6FE" w14:textId="4AE473A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Oceniać nagłe zagrożenia neurologiczne u pacjenta</w:t>
            </w:r>
          </w:p>
        </w:tc>
      </w:tr>
      <w:tr w:rsidRPr="00C01834" w:rsidR="000A7239" w:rsidTr="00CA3ACF" w14:paraId="681AA0AC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="000A7239" w:rsidP="005450CC" w:rsidRDefault="000A7239" w14:paraId="08B26C6D" w14:textId="0ABD371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C.U49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0A7239" w:rsidP="00443882" w:rsidRDefault="000A7239" w14:paraId="3FF654A9" w14:textId="3573D8C8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0A7239">
              <w:rPr>
                <w:rFonts w:ascii="Times New Roman" w:hAnsi="Times New Roman" w:cs="Times New Roman"/>
                <w:szCs w:val="24"/>
              </w:rPr>
              <w:t xml:space="preserve">ykonywać dostęp </w:t>
            </w:r>
            <w:proofErr w:type="spellStart"/>
            <w:r w:rsidRPr="000A7239">
              <w:rPr>
                <w:rFonts w:ascii="Times New Roman" w:hAnsi="Times New Roman" w:cs="Times New Roman"/>
                <w:szCs w:val="24"/>
              </w:rPr>
              <w:t>doszpikowy</w:t>
            </w:r>
            <w:proofErr w:type="spellEnd"/>
            <w:r w:rsidRPr="000A7239">
              <w:rPr>
                <w:rFonts w:ascii="Times New Roman" w:hAnsi="Times New Roman" w:cs="Times New Roman"/>
                <w:szCs w:val="24"/>
              </w:rPr>
              <w:t xml:space="preserve"> przy użyciu gotowego zestawu</w:t>
            </w:r>
          </w:p>
        </w:tc>
      </w:tr>
      <w:tr w:rsidRPr="00C01834" w:rsidR="000A7239" w:rsidTr="00CA3ACF" w14:paraId="744DD79E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="000A7239" w:rsidP="000A7239" w:rsidRDefault="000A7239" w14:paraId="49F73DDE" w14:textId="0699415B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C.U59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0A7239" w:rsidP="000A7239" w:rsidRDefault="000A7239" w14:paraId="2D0D5A4C" w14:textId="406CFBA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  <w:r w:rsidRPr="00BB3EE2">
              <w:rPr>
                <w:rFonts w:ascii="Times New Roman" w:hAnsi="Times New Roman" w:cs="Times New Roman"/>
                <w:szCs w:val="24"/>
              </w:rPr>
              <w:t>ziałać zespołowo, udzielając pomocy w trudnych warunkach terenowych w dzień i w nocy oraz w warunkach znacznego obciążenia fizycznego i psychicznego</w:t>
            </w:r>
          </w:p>
        </w:tc>
      </w:tr>
      <w:tr w:rsidRPr="00C01834" w:rsidR="004E7322" w:rsidTr="00CA3ACF" w14:paraId="4BBC4D4B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="004E7322" w:rsidP="005450CC" w:rsidRDefault="000A7239" w14:paraId="0BD8B7E5" w14:textId="605440BB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C.U61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4E7322" w:rsidP="00443882" w:rsidRDefault="000A7239" w14:paraId="14138404" w14:textId="4EC97444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</w:t>
            </w:r>
            <w:r w:rsidRPr="000A7239">
              <w:rPr>
                <w:rFonts w:ascii="Times New Roman" w:hAnsi="Times New Roman" w:cs="Times New Roman"/>
                <w:szCs w:val="24"/>
              </w:rPr>
              <w:t>ransportować pacjenta w warunkach przedszpitalnych, wewnątrzszpitalnych i międzyszpitalnych</w:t>
            </w:r>
          </w:p>
        </w:tc>
      </w:tr>
      <w:tr w:rsidRPr="00C01834" w:rsidR="004E7322" w:rsidTr="00CA3ACF" w14:paraId="749D3AB3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="004E7322" w:rsidP="005450CC" w:rsidRDefault="000A7239" w14:paraId="48776BFF" w14:textId="64F0EBB3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C.U62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4E7322" w:rsidP="00443882" w:rsidRDefault="000A7239" w14:paraId="2876E789" w14:textId="39B7C4A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</w:t>
            </w:r>
            <w:r w:rsidRPr="000A7239">
              <w:rPr>
                <w:rFonts w:ascii="Times New Roman" w:hAnsi="Times New Roman" w:cs="Times New Roman"/>
                <w:szCs w:val="24"/>
              </w:rPr>
              <w:t>dentyfikować błędy i zaniedbania w praktyce ratownika medycznego</w:t>
            </w:r>
          </w:p>
        </w:tc>
      </w:tr>
      <w:tr w:rsidRPr="00C01834" w:rsidR="001B2774" w:rsidTr="00CA3ACF" w14:paraId="175DE681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="001B2774" w:rsidP="005450CC" w:rsidRDefault="001B2774" w14:paraId="6B90AF12" w14:textId="2B56C4A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C.U65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1B2774" w:rsidP="00443882" w:rsidRDefault="001B2774" w14:paraId="28992CF1" w14:textId="17EA9EB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Wykonywać procedury medyczne pod nadzorem lub na zlecenie lekarza</w:t>
            </w:r>
          </w:p>
        </w:tc>
      </w:tr>
      <w:tr w:rsidRPr="00C01834" w:rsidR="000A7239" w:rsidTr="00CA3ACF" w14:paraId="50E686FA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="000A7239" w:rsidP="000A7239" w:rsidRDefault="000A7239" w14:paraId="55CF2C7D" w14:textId="6374A635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C.U66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0A7239" w:rsidP="000A7239" w:rsidRDefault="000A7239" w14:paraId="07EAAC74" w14:textId="0D193B7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  <w:r w:rsidRPr="00C502B6">
              <w:rPr>
                <w:rFonts w:ascii="Times New Roman" w:hAnsi="Times New Roman" w:cs="Times New Roman"/>
                <w:szCs w:val="24"/>
              </w:rPr>
              <w:t>ostosow</w:t>
            </w:r>
            <w:r>
              <w:rPr>
                <w:rFonts w:ascii="Times New Roman" w:hAnsi="Times New Roman" w:cs="Times New Roman"/>
                <w:szCs w:val="24"/>
              </w:rPr>
              <w:t>yw</w:t>
            </w:r>
            <w:r w:rsidRPr="00C502B6">
              <w:rPr>
                <w:rFonts w:ascii="Times New Roman" w:hAnsi="Times New Roman" w:cs="Times New Roman"/>
                <w:szCs w:val="24"/>
              </w:rPr>
              <w:t>ać postępowanie ratunkowe do stanu pacjenta</w:t>
            </w:r>
          </w:p>
        </w:tc>
      </w:tr>
    </w:tbl>
    <w:p w:rsidRPr="00B8221A" w:rsidR="00C01834" w:rsidP="00B8221A" w:rsidRDefault="00B8221A" w14:paraId="6BA0B429" w14:textId="57C8DF62">
      <w:pPr>
        <w:spacing w:after="11" w:line="259" w:lineRule="auto"/>
        <w:rPr>
          <w:bCs/>
          <w:i/>
          <w:iCs/>
          <w:color w:val="auto"/>
          <w:sz w:val="16"/>
          <w:szCs w:val="14"/>
        </w:rPr>
      </w:pPr>
      <w:r w:rsidRPr="00B8221A">
        <w:rPr>
          <w:bCs/>
          <w:i/>
          <w:iCs/>
          <w:color w:val="auto"/>
          <w:sz w:val="16"/>
          <w:szCs w:val="14"/>
        </w:rPr>
        <w:t xml:space="preserve">*W załącznikach do Rozporządzenia Ministra </w:t>
      </w:r>
      <w:proofErr w:type="spellStart"/>
      <w:r w:rsidRPr="00B8221A">
        <w:rPr>
          <w:bCs/>
          <w:i/>
          <w:iCs/>
          <w:color w:val="auto"/>
          <w:sz w:val="16"/>
          <w:szCs w:val="14"/>
        </w:rPr>
        <w:t>NiSW</w:t>
      </w:r>
      <w:proofErr w:type="spellEnd"/>
      <w:r w:rsidRPr="00B8221A">
        <w:rPr>
          <w:bCs/>
          <w:i/>
          <w:iCs/>
          <w:color w:val="auto"/>
          <w:sz w:val="16"/>
          <w:szCs w:val="14"/>
        </w:rPr>
        <w:t xml:space="preserve"> z 26 lipca 2019 wspomina się o „absolwencie”, a nie studencie</w:t>
      </w:r>
    </w:p>
    <w:p w:rsidRPr="00CA3ACF" w:rsidR="00B8221A" w:rsidP="00CA3ACF" w:rsidRDefault="00B8221A" w14:paraId="5560877D" w14:textId="47108A91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Pr="00C01834" w:rsidR="00CA3ACF" w:rsidTr="00900EC6" w14:paraId="35627450" w14:textId="77777777">
        <w:trPr>
          <w:trHeight w:val="509"/>
        </w:trPr>
        <w:tc>
          <w:tcPr>
            <w:tcW w:w="1019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A3ACF" w:rsidR="00CA3ACF" w:rsidP="00CA3ACF" w:rsidRDefault="00CA3ACF" w14:paraId="5E531BE8" w14:textId="1D52B37A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t>Pozostałe efekty uczenia się</w:t>
            </w:r>
            <w:r w:rsidRPr="00CA3ACF">
              <w:rPr>
                <w:b/>
                <w:color w:val="auto"/>
                <w:sz w:val="24"/>
              </w:rPr>
              <w:t xml:space="preserve"> </w:t>
            </w:r>
            <w:r w:rsidRPr="00CA3ACF">
              <w:rPr>
                <w:bCs/>
                <w:i/>
                <w:iCs/>
                <w:color w:val="auto"/>
                <w:sz w:val="16"/>
                <w:szCs w:val="14"/>
              </w:rPr>
              <w:t>(nieobowiązkowe)</w:t>
            </w:r>
          </w:p>
        </w:tc>
      </w:tr>
      <w:tr w:rsidRPr="00C01834" w:rsidR="00C01834" w:rsidTr="00CA3ACF" w14:paraId="4731D0CC" w14:textId="77777777">
        <w:trPr>
          <w:trHeight w:val="77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01834" w:rsidR="00C01834" w:rsidP="005450CC" w:rsidRDefault="00C01834" w14:paraId="6BD5C5F3" w14:textId="77777777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01834" w:rsidR="00C01834" w:rsidP="005450CC" w:rsidRDefault="00C01834" w14:paraId="0317E827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Pr="00C01834" w:rsidR="00C01834" w:rsidTr="005450CC" w14:paraId="47DBE995" w14:textId="77777777">
        <w:trPr>
          <w:trHeight w:val="367"/>
        </w:trPr>
        <w:tc>
          <w:tcPr>
            <w:tcW w:w="1019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nil"/>
            </w:tcBorders>
          </w:tcPr>
          <w:p w:rsidRPr="00C01834" w:rsidR="00C01834" w:rsidP="005450CC" w:rsidRDefault="00C01834" w14:paraId="5D23F787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Pr="00C01834" w:rsidR="00E96ECA" w:rsidTr="00CA3ACF" w14:paraId="52665090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E96ECA" w:rsidP="00E96ECA" w:rsidRDefault="00E96ECA" w14:paraId="5A9CD66A" w14:textId="77777777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W1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E96ECA" w:rsidP="00E96ECA" w:rsidRDefault="00BB3EE2" w14:paraId="4DDA7FD1" w14:textId="34DA622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B3EE2">
              <w:rPr>
                <w:color w:val="auto"/>
              </w:rPr>
              <w:t>Zna zasady kompleksowej oceny stanu pacjenta na podstawie wywiadu oraz badania podmiotowego wg schematu ABCDE</w:t>
            </w:r>
            <w:r>
              <w:rPr>
                <w:color w:val="auto"/>
              </w:rPr>
              <w:t xml:space="preserve"> i wywiadu SAMPLE</w:t>
            </w:r>
          </w:p>
        </w:tc>
      </w:tr>
      <w:tr w:rsidRPr="00C01834" w:rsidR="00E96ECA" w:rsidTr="00CA3ACF" w14:paraId="4A696A4B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E96ECA" w:rsidP="00E96ECA" w:rsidRDefault="00E96ECA" w14:paraId="3A2D83C6" w14:textId="77777777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lastRenderedPageBreak/>
              <w:t>W2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E96ECA" w:rsidP="00E96ECA" w:rsidRDefault="00F26E94" w14:paraId="7F250623" w14:textId="6326F60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6E94">
              <w:rPr>
                <w:color w:val="auto"/>
              </w:rPr>
              <w:t>Zna zasady interpretacji wyniki oznaczonych parametrów pacjenta i wykorzystuje je w planowaniu dalszego postępowania z chorym.</w:t>
            </w:r>
          </w:p>
        </w:tc>
      </w:tr>
      <w:tr w:rsidRPr="00C01834" w:rsidR="00E96ECA" w:rsidTr="00CA3ACF" w14:paraId="1A9FE535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E96ECA" w:rsidP="00E96ECA" w:rsidRDefault="00E96ECA" w14:paraId="5D2E64A6" w14:textId="4FC4A24E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W3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E96ECA" w:rsidP="00E96ECA" w:rsidRDefault="00F26E94" w14:paraId="57D828BE" w14:textId="191643B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6E94">
              <w:rPr>
                <w:color w:val="auto"/>
              </w:rPr>
              <w:t>Zna postępowanie zgodnie ze stanem pacjenta</w:t>
            </w:r>
          </w:p>
        </w:tc>
      </w:tr>
      <w:tr w:rsidRPr="00C01834" w:rsidR="00E96ECA" w:rsidTr="00CA3ACF" w14:paraId="2E1A374A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E96ECA" w:rsidP="00E96ECA" w:rsidRDefault="00E96ECA" w14:paraId="2775AEE6" w14:textId="15DED310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W4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E96ECA" w:rsidP="00BE760C" w:rsidRDefault="000A7239" w14:paraId="68C37988" w14:textId="10A7225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0A7239">
              <w:rPr>
                <w:color w:val="auto"/>
              </w:rPr>
              <w:t>Zna zasady leczenia farmakologicznego i drogi podawania leków</w:t>
            </w:r>
          </w:p>
        </w:tc>
      </w:tr>
      <w:tr w:rsidRPr="00C01834" w:rsidR="003C5D1A" w:rsidTr="00CA3ACF" w14:paraId="2DA54267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3C5D1A" w:rsidP="00E96ECA" w:rsidRDefault="003C5D1A" w14:paraId="606DC347" w14:textId="3997BBB9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W5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BB3EE2" w:rsidR="003C5D1A" w:rsidP="00BE760C" w:rsidRDefault="000A7239" w14:paraId="6DE963C4" w14:textId="6AE3788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0A7239">
              <w:rPr>
                <w:color w:val="auto"/>
              </w:rPr>
              <w:t>Zna zasady kierowanie zespołem</w:t>
            </w:r>
          </w:p>
        </w:tc>
      </w:tr>
      <w:tr w:rsidRPr="00C01834" w:rsidR="00F26E94" w:rsidTr="00CA3ACF" w14:paraId="3CA3FBF8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F26E94" w:rsidP="00E96ECA" w:rsidRDefault="00F26E94" w14:paraId="10C9B1D4" w14:textId="57369687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W6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0A7239" w:rsidR="00F26E94" w:rsidP="00BE760C" w:rsidRDefault="00F26E94" w14:paraId="24B7DCF2" w14:textId="2BFB2B3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6E94">
              <w:rPr>
                <w:color w:val="auto"/>
              </w:rPr>
              <w:t>Zna zasady badania neurologicznego, chirurgicznego i internistycznego</w:t>
            </w:r>
          </w:p>
        </w:tc>
      </w:tr>
      <w:tr w:rsidRPr="00C01834" w:rsidR="00C01834" w:rsidTr="005450CC" w14:paraId="5EB91636" w14:textId="77777777">
        <w:trPr>
          <w:trHeight w:val="367"/>
        </w:trPr>
        <w:tc>
          <w:tcPr>
            <w:tcW w:w="1019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nil"/>
            </w:tcBorders>
          </w:tcPr>
          <w:p w:rsidRPr="00C01834" w:rsidR="00C01834" w:rsidP="005450CC" w:rsidRDefault="00C01834" w14:paraId="491FA992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Pr="00C01834" w:rsidR="00E96ECA" w:rsidTr="00CA3ACF" w14:paraId="79B138D6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E96ECA" w:rsidP="00E96ECA" w:rsidRDefault="00E96ECA" w14:paraId="7D95FD17" w14:textId="77777777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U1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E96ECA" w:rsidP="00E96ECA" w:rsidRDefault="00BB3EE2" w14:paraId="7E1B55A3" w14:textId="387C83DD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Pr="00BE760C" w:rsidR="00BE760C">
              <w:rPr>
                <w:color w:val="auto"/>
              </w:rPr>
              <w:t>cenia</w:t>
            </w:r>
            <w:r w:rsidR="00BE760C">
              <w:rPr>
                <w:color w:val="auto"/>
              </w:rPr>
              <w:t>ć</w:t>
            </w:r>
            <w:r w:rsidRPr="00BE760C" w:rsidR="00BE760C">
              <w:rPr>
                <w:color w:val="auto"/>
              </w:rPr>
              <w:t xml:space="preserve"> i zabezpiecza</w:t>
            </w:r>
            <w:r w:rsidR="00BE760C">
              <w:rPr>
                <w:color w:val="auto"/>
              </w:rPr>
              <w:t>ć</w:t>
            </w:r>
            <w:r w:rsidRPr="00BE760C" w:rsidR="00BE760C">
              <w:rPr>
                <w:color w:val="auto"/>
              </w:rPr>
              <w:t xml:space="preserve"> miejsce zdarzenia. </w:t>
            </w:r>
            <w:r w:rsidR="00366C19">
              <w:rPr>
                <w:color w:val="auto"/>
              </w:rPr>
              <w:t>Stosuje</w:t>
            </w:r>
            <w:r w:rsidRPr="00BE760C" w:rsidR="00BE760C">
              <w:rPr>
                <w:color w:val="auto"/>
              </w:rPr>
              <w:t xml:space="preserve"> zasady bezpieczeństwa działań ratunkowych.</w:t>
            </w:r>
          </w:p>
        </w:tc>
      </w:tr>
      <w:tr w:rsidRPr="00C01834" w:rsidR="00E96ECA" w:rsidTr="00CA3ACF" w14:paraId="1A876B0F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01834" w:rsidR="00E96ECA" w:rsidP="00E96ECA" w:rsidRDefault="00E96ECA" w14:paraId="1EDE55DE" w14:textId="77777777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U2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E96ECA" w:rsidP="00BE760C" w:rsidRDefault="00C06FFC" w14:paraId="5290DD52" w14:textId="20CC2B7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6FFC">
              <w:rPr>
                <w:color w:val="auto"/>
              </w:rPr>
              <w:t>Dokon</w:t>
            </w:r>
            <w:r>
              <w:rPr>
                <w:color w:val="auto"/>
              </w:rPr>
              <w:t>ywać</w:t>
            </w:r>
            <w:r w:rsidRPr="00C06FFC">
              <w:rPr>
                <w:color w:val="auto"/>
              </w:rPr>
              <w:t xml:space="preserve"> analizy oznaczonych parametrów życiowych pacjenta.</w:t>
            </w:r>
          </w:p>
        </w:tc>
      </w:tr>
      <w:tr w:rsidRPr="00C01834" w:rsidR="00E96ECA" w:rsidTr="00CA3ACF" w14:paraId="6DE81759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01834" w:rsidR="00E96ECA" w:rsidP="00E96ECA" w:rsidRDefault="00E96ECA" w14:paraId="161D9F0B" w14:textId="2A525F04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U3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E96ECA" w:rsidP="00E96ECA" w:rsidRDefault="00366C19" w14:paraId="096B2145" w14:textId="2048DED7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M</w:t>
            </w:r>
            <w:r w:rsidR="00BE760C">
              <w:t>onitorować stan pacjenta w oparciu o podstawowe parametry życiowe;</w:t>
            </w:r>
          </w:p>
        </w:tc>
      </w:tr>
      <w:tr w:rsidRPr="00C01834" w:rsidR="00E96ECA" w:rsidTr="00CA3ACF" w14:paraId="2DBF51DC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="00E96ECA" w:rsidP="00E96ECA" w:rsidRDefault="00E96ECA" w14:paraId="0C0AE40B" w14:textId="5F6B80EF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U4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E96ECA" w:rsidP="00E96ECA" w:rsidRDefault="000A7239" w14:paraId="18DB3CFC" w14:textId="667B3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0A7239">
              <w:rPr>
                <w:color w:val="auto"/>
              </w:rPr>
              <w:t>Potrafi wykonać i zinterpretować w stopniu podstawowym zapis EKG</w:t>
            </w:r>
          </w:p>
        </w:tc>
      </w:tr>
      <w:tr w:rsidRPr="00C01834" w:rsidR="008F2A07" w:rsidTr="00CA3ACF" w14:paraId="00907731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="008F2A07" w:rsidP="00E96ECA" w:rsidRDefault="008F2A07" w14:paraId="032C7294" w14:textId="4EC55265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U5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0A7239" w:rsidR="008F2A07" w:rsidP="00E96ECA" w:rsidRDefault="008F2A07" w14:paraId="5B344D90" w14:textId="33BD663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Wykonywać badanie neurologiczne, chirurgiczne i internistyczne pacjenta. </w:t>
            </w:r>
          </w:p>
        </w:tc>
      </w:tr>
      <w:tr w:rsidRPr="00C01834" w:rsidR="00C01834" w:rsidTr="005450CC" w14:paraId="4AB40494" w14:textId="77777777">
        <w:trPr>
          <w:trHeight w:val="367"/>
        </w:trPr>
        <w:tc>
          <w:tcPr>
            <w:tcW w:w="1019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nil"/>
            </w:tcBorders>
          </w:tcPr>
          <w:p w:rsidRPr="00C01834" w:rsidR="00C01834" w:rsidP="005450CC" w:rsidRDefault="00C01834" w14:paraId="5822D0E0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Pr="00C01834" w:rsidR="00E96ECA" w:rsidTr="00CA3ACF" w14:paraId="268C452C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01834" w:rsidR="00E96ECA" w:rsidP="00E96ECA" w:rsidRDefault="00E96ECA" w14:paraId="77208E7C" w14:textId="77777777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K1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E96ECA" w:rsidP="00E96ECA" w:rsidRDefault="00366C19" w14:paraId="37071A64" w14:textId="72D6D998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P</w:t>
            </w:r>
            <w:r w:rsidRPr="00CA4388" w:rsidR="00E96ECA">
              <w:t xml:space="preserve">osiada umiejętność działania w trudnych warunkach terenowych, w stresie i niepewności ; </w:t>
            </w:r>
          </w:p>
        </w:tc>
      </w:tr>
      <w:tr w:rsidRPr="00C01834" w:rsidR="00E96ECA" w:rsidTr="00CA3ACF" w14:paraId="2AD0B468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E96ECA" w:rsidP="00E96ECA" w:rsidRDefault="00E96ECA" w14:paraId="6E467077" w14:textId="77777777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K2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E96ECA" w:rsidP="00E96ECA" w:rsidRDefault="00366C19" w14:paraId="1F556A03" w14:textId="721C3FFD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P</w:t>
            </w:r>
            <w:r w:rsidRPr="00CA4388" w:rsidR="00E96ECA">
              <w:t xml:space="preserve">otrafi współpracować </w:t>
            </w:r>
            <w:r w:rsidR="00761801">
              <w:t>w grupie</w:t>
            </w:r>
            <w:r w:rsidRPr="00CA4388" w:rsidR="00E96ECA">
              <w:t xml:space="preserve"> </w:t>
            </w:r>
          </w:p>
        </w:tc>
      </w:tr>
      <w:tr w:rsidRPr="00C01834" w:rsidR="00E96ECA" w:rsidTr="00CA3ACF" w14:paraId="64A9FA5C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E96ECA" w:rsidP="00E96ECA" w:rsidRDefault="00E96ECA" w14:paraId="54582EAE" w14:textId="75BB1479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K3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E96ECA" w:rsidP="00E96ECA" w:rsidRDefault="00366C19" w14:paraId="5603A3A6" w14:textId="4D62E7DB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P</w:t>
            </w:r>
            <w:r w:rsidRPr="00CA4388" w:rsidR="00E96ECA">
              <w:t xml:space="preserve">otrafi skutecznie komunikować się z poszkodowanym, świadkami zdarzenia i innymi służbami ; </w:t>
            </w:r>
          </w:p>
        </w:tc>
      </w:tr>
      <w:tr w:rsidRPr="00C01834" w:rsidR="00E96ECA" w:rsidTr="00CA3ACF" w14:paraId="36247E4B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="00E96ECA" w:rsidP="00E96ECA" w:rsidRDefault="00E96ECA" w14:paraId="0DE0C0ED" w14:textId="78E24074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K4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E96ECA" w:rsidP="00E96ECA" w:rsidRDefault="00761801" w14:paraId="0255F1A8" w14:textId="6665ACE0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Zna swoje ograniczenia</w:t>
            </w:r>
          </w:p>
        </w:tc>
      </w:tr>
    </w:tbl>
    <w:p w:rsidRPr="00C01834" w:rsidR="00C01834" w:rsidP="00C01834" w:rsidRDefault="00C01834" w14:paraId="23A5BFEB" w14:textId="77777777">
      <w:pPr>
        <w:spacing w:after="11" w:line="259" w:lineRule="auto"/>
        <w:jc w:val="center"/>
        <w:rPr>
          <w:b/>
          <w:color w:val="auto"/>
          <w:sz w:val="24"/>
        </w:rPr>
      </w:pPr>
    </w:p>
    <w:p w:rsidR="00C01834" w:rsidP="00C01834" w:rsidRDefault="00C01834" w14:paraId="28C04E73" w14:textId="58D90B75">
      <w:pPr>
        <w:spacing w:after="11" w:line="259" w:lineRule="auto"/>
        <w:ind w:left="0" w:firstLine="0"/>
        <w:jc w:val="center"/>
        <w:rPr>
          <w:color w:val="auto"/>
        </w:rPr>
      </w:pPr>
    </w:p>
    <w:p w:rsidRPr="00C01834" w:rsidR="002453B1" w:rsidP="00C01834" w:rsidRDefault="002453B1" w14:paraId="19996697" w14:textId="77777777">
      <w:pPr>
        <w:spacing w:after="11" w:line="259" w:lineRule="auto"/>
        <w:ind w:left="0" w:firstLine="0"/>
        <w:jc w:val="center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2252"/>
        <w:gridCol w:w="5387"/>
        <w:gridCol w:w="2551"/>
      </w:tblGrid>
      <w:tr w:rsidRPr="00C01834" w:rsidR="00CA3ACF" w:rsidTr="005450CC" w14:paraId="578ED830" w14:textId="77777777">
        <w:trPr>
          <w:trHeight w:val="265"/>
        </w:trPr>
        <w:tc>
          <w:tcPr>
            <w:tcW w:w="10190" w:type="dxa"/>
            <w:gridSpan w:val="3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A3ACF" w:rsidR="00CA3ACF" w:rsidP="00CA3ACF" w:rsidRDefault="00CA3ACF" w14:paraId="1BD1B80F" w14:textId="76B7FD45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name="_Hlk33527891" w:id="1"/>
            <w:r w:rsidRPr="00CA3ACF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Pr="00C01834" w:rsidR="00A3096F" w:rsidTr="00A3096F" w14:paraId="4EFDCA89" w14:textId="658C43A8">
        <w:trPr>
          <w:trHeight w:val="265"/>
        </w:trPr>
        <w:tc>
          <w:tcPr>
            <w:tcW w:w="225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01834" w:rsidR="00A3096F" w:rsidP="005450CC" w:rsidRDefault="00A3096F" w14:paraId="748E4E77" w14:textId="77777777">
            <w:pPr>
              <w:spacing w:after="0" w:line="259" w:lineRule="auto"/>
              <w:ind w:left="5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38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01834" w:rsidR="00A3096F" w:rsidP="005450CC" w:rsidRDefault="00A3096F" w14:paraId="12653062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A3096F" w:rsidP="00E96ECA" w:rsidRDefault="00A3096F" w14:paraId="510C661D" w14:textId="68947BFB">
            <w:pPr>
              <w:spacing w:after="0" w:line="259" w:lineRule="auto"/>
              <w:ind w:left="0" w:right="-86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Pr="00C01834" w:rsidR="00A3096F" w:rsidTr="00CA3ACF" w14:paraId="1F8A43F4" w14:textId="63B63775">
        <w:trPr>
          <w:trHeight w:val="265"/>
        </w:trPr>
        <w:tc>
          <w:tcPr>
            <w:tcW w:w="225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C01834" w:rsidR="00A3096F" w:rsidP="005450CC" w:rsidRDefault="00F4006F" w14:paraId="794FC6AD" w14:textId="448DEED9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Ćwiczenie 1</w:t>
            </w:r>
          </w:p>
        </w:tc>
        <w:tc>
          <w:tcPr>
            <w:tcW w:w="538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A3096F" w:rsidP="00E96ECA" w:rsidRDefault="006040F1" w14:paraId="0485E40C" w14:textId="7C6DF9A3">
            <w:pPr>
              <w:spacing w:after="160" w:line="276" w:lineRule="auto"/>
              <w:rPr>
                <w:color w:val="auto"/>
              </w:rPr>
            </w:pPr>
            <w:r w:rsidRPr="006040F1">
              <w:rPr>
                <w:color w:val="auto"/>
              </w:rPr>
              <w:t>Medyczne czynności ratunkowe u pacjenta przytomnego. Schemat badania  ABCDE. Podstawy badania neurologicznego i chirurgicznego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A3096F" w:rsidP="00E96ECA" w:rsidRDefault="00E924E4" w14:paraId="607A63EF" w14:textId="6A415913">
            <w:pPr>
              <w:spacing w:after="0" w:line="259" w:lineRule="auto"/>
              <w:ind w:left="0" w:right="-86" w:firstLine="0"/>
              <w:rPr>
                <w:color w:val="auto"/>
              </w:rPr>
            </w:pPr>
            <w:r>
              <w:rPr>
                <w:color w:val="auto"/>
              </w:rPr>
              <w:t xml:space="preserve">C.W20, C.W24, </w:t>
            </w:r>
            <w:r w:rsidR="005A0AD2">
              <w:rPr>
                <w:color w:val="auto"/>
              </w:rPr>
              <w:t>C.W25, C.W51, C.W52, C.w53, C.W54, C.W63, C.W66, C.W72, C.W74, C.W76, C.W78, C.W85, W1, W3, W6, C.U1, C.U4, C.U7, C.U8, C.U9, C.U10, C.U11, C.U12, C.U13, C.U14, c.U15, C.U17, C.U18, C.U19, C.U21, C.U25, C.U27, C.U28, CU30, C.U43, C.U48, C.U59, C.U62, C.U66, U1, U2, U3,</w:t>
            </w:r>
            <w:r w:rsidR="00EC3DF2">
              <w:rPr>
                <w:color w:val="auto"/>
              </w:rPr>
              <w:t xml:space="preserve"> U4</w:t>
            </w:r>
            <w:r w:rsidR="005450CC">
              <w:rPr>
                <w:color w:val="auto"/>
              </w:rPr>
              <w:t>,</w:t>
            </w:r>
            <w:r w:rsidR="005A0AD2">
              <w:rPr>
                <w:color w:val="auto"/>
              </w:rPr>
              <w:t xml:space="preserve"> U5,</w:t>
            </w:r>
            <w:r w:rsidR="005450CC">
              <w:rPr>
                <w:color w:val="auto"/>
              </w:rPr>
              <w:t xml:space="preserve"> K1, K2, K3, K4</w:t>
            </w:r>
          </w:p>
        </w:tc>
      </w:tr>
      <w:tr w:rsidRPr="00C01834" w:rsidR="00F4006F" w:rsidTr="005450CC" w14:paraId="6B8FA3CA" w14:textId="5258BF42">
        <w:trPr>
          <w:trHeight w:val="265"/>
        </w:trPr>
        <w:tc>
          <w:tcPr>
            <w:tcW w:w="225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F4006F" w:rsidP="00F4006F" w:rsidRDefault="00F4006F" w14:paraId="165DA5D5" w14:textId="6AB3D3E9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 w:rsidRPr="00F876A7">
              <w:rPr>
                <w:color w:val="auto"/>
              </w:rPr>
              <w:t xml:space="preserve">Ćwiczenie </w:t>
            </w:r>
            <w:r>
              <w:rPr>
                <w:color w:val="auto"/>
              </w:rPr>
              <w:t>2</w:t>
            </w:r>
          </w:p>
        </w:tc>
        <w:tc>
          <w:tcPr>
            <w:tcW w:w="538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C01834" w:rsidR="00F4006F" w:rsidP="00F4006F" w:rsidRDefault="00A80771" w14:paraId="21AFAD14" w14:textId="4AB6D2C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80771">
              <w:rPr>
                <w:color w:val="auto"/>
              </w:rPr>
              <w:t xml:space="preserve">Interpretacja zapisu EKG. </w:t>
            </w:r>
            <w:proofErr w:type="spellStart"/>
            <w:r w:rsidRPr="00A80771">
              <w:rPr>
                <w:color w:val="auto"/>
              </w:rPr>
              <w:t>Tachyarytmie</w:t>
            </w:r>
            <w:proofErr w:type="spellEnd"/>
            <w:r w:rsidRPr="00A80771">
              <w:rPr>
                <w:color w:val="auto"/>
              </w:rPr>
              <w:t xml:space="preserve"> i </w:t>
            </w:r>
            <w:proofErr w:type="spellStart"/>
            <w:r w:rsidRPr="00A80771">
              <w:rPr>
                <w:color w:val="auto"/>
              </w:rPr>
              <w:t>bradyarytmie</w:t>
            </w:r>
            <w:proofErr w:type="spellEnd"/>
            <w:r w:rsidRPr="00A80771">
              <w:rPr>
                <w:color w:val="auto"/>
              </w:rPr>
              <w:t>.  Pacjent stabilny/niestabilny – rozpoznanie. NZK w przebiegu zaburzeń rytmu serca.. cz.1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F4006F" w:rsidP="00F4006F" w:rsidRDefault="00AD14D4" w14:paraId="31AE3559" w14:textId="6C46D51E">
            <w:pPr>
              <w:spacing w:after="0" w:line="259" w:lineRule="auto"/>
              <w:ind w:left="0" w:right="-86" w:firstLine="0"/>
              <w:rPr>
                <w:color w:val="auto"/>
              </w:rPr>
            </w:pPr>
            <w:r>
              <w:rPr>
                <w:color w:val="auto"/>
              </w:rPr>
              <w:t xml:space="preserve">C.W8, C.W17, C.W18, C.W19, C.W20, C.W24, C.W25, C.W26, C.W27, C.W35, </w:t>
            </w:r>
            <w:r w:rsidR="00E70ED7">
              <w:rPr>
                <w:color w:val="auto"/>
              </w:rPr>
              <w:t xml:space="preserve">C.W48, </w:t>
            </w:r>
            <w:r>
              <w:rPr>
                <w:color w:val="auto"/>
              </w:rPr>
              <w:t xml:space="preserve">C.W50, C.W53, C.W54, C.W55, </w:t>
            </w:r>
            <w:r w:rsidR="009D39AB">
              <w:rPr>
                <w:color w:val="auto"/>
              </w:rPr>
              <w:t xml:space="preserve">C.W57, </w:t>
            </w:r>
            <w:r>
              <w:rPr>
                <w:color w:val="auto"/>
              </w:rPr>
              <w:t xml:space="preserve">C.W59, C.W63, C.W65, </w:t>
            </w:r>
            <w:r w:rsidR="004007BF">
              <w:rPr>
                <w:color w:val="auto"/>
              </w:rPr>
              <w:t>C.W</w:t>
            </w:r>
            <w:r>
              <w:rPr>
                <w:color w:val="auto"/>
              </w:rPr>
              <w:t xml:space="preserve">72, </w:t>
            </w:r>
            <w:r w:rsidR="004007BF">
              <w:rPr>
                <w:color w:val="auto"/>
              </w:rPr>
              <w:lastRenderedPageBreak/>
              <w:t>C.W</w:t>
            </w:r>
            <w:r>
              <w:rPr>
                <w:color w:val="auto"/>
              </w:rPr>
              <w:t xml:space="preserve">74, </w:t>
            </w:r>
            <w:r w:rsidR="004007BF">
              <w:rPr>
                <w:color w:val="auto"/>
              </w:rPr>
              <w:t>C.w</w:t>
            </w:r>
            <w:r>
              <w:rPr>
                <w:color w:val="auto"/>
              </w:rPr>
              <w:t xml:space="preserve">78, </w:t>
            </w:r>
            <w:r w:rsidR="004007BF">
              <w:rPr>
                <w:color w:val="auto"/>
              </w:rPr>
              <w:t>C.W8</w:t>
            </w:r>
            <w:r>
              <w:rPr>
                <w:color w:val="auto"/>
              </w:rPr>
              <w:t>3,</w:t>
            </w:r>
            <w:r w:rsidR="004007BF">
              <w:rPr>
                <w:color w:val="auto"/>
              </w:rPr>
              <w:t xml:space="preserve"> C.W96, C.W102, C.W103, W1, W2, W3, W4, W5, </w:t>
            </w:r>
            <w:r w:rsidR="00A035A3">
              <w:rPr>
                <w:color w:val="auto"/>
              </w:rPr>
              <w:t xml:space="preserve">W6, </w:t>
            </w:r>
            <w:r w:rsidR="004007BF">
              <w:rPr>
                <w:color w:val="auto"/>
              </w:rPr>
              <w:t>C.U1, C.U4, C.U7, C.U8, C.U9, C.U10, C.U11, C.U12, C.U13, C.U14, C.U15, C.U16, C.U18, C.U19, C.U20, C.U25, C.U27, C.U28, C.U29, C.U30, C.U43, C.U47, C.U59, C.U61, C.U62, C.U65, C.U66, U1, U2, U3, U4, U5, K1, K2, K3, K4</w:t>
            </w:r>
          </w:p>
        </w:tc>
      </w:tr>
      <w:tr w:rsidRPr="00C01834" w:rsidR="004007BF" w:rsidTr="005450CC" w14:paraId="054E701F" w14:textId="77777777">
        <w:trPr>
          <w:trHeight w:val="265"/>
        </w:trPr>
        <w:tc>
          <w:tcPr>
            <w:tcW w:w="225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4007BF" w:rsidP="004007BF" w:rsidRDefault="004007BF" w14:paraId="5A9D668B" w14:textId="0B43F1CE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 w:rsidRPr="00F876A7">
              <w:rPr>
                <w:color w:val="auto"/>
              </w:rPr>
              <w:lastRenderedPageBreak/>
              <w:t xml:space="preserve">Ćwiczenie </w:t>
            </w:r>
            <w:r>
              <w:rPr>
                <w:color w:val="auto"/>
              </w:rPr>
              <w:t>3</w:t>
            </w:r>
          </w:p>
        </w:tc>
        <w:tc>
          <w:tcPr>
            <w:tcW w:w="538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="004007BF" w:rsidP="004007BF" w:rsidRDefault="004007BF" w14:paraId="6373DAAE" w14:textId="64264196">
            <w:pPr>
              <w:spacing w:after="0" w:line="259" w:lineRule="auto"/>
              <w:ind w:left="0" w:firstLine="0"/>
            </w:pPr>
            <w:r w:rsidRPr="004007BF">
              <w:t xml:space="preserve">Interpretacja zapisu EKG. </w:t>
            </w:r>
            <w:proofErr w:type="spellStart"/>
            <w:r w:rsidRPr="004007BF">
              <w:t>Tachyarytmie</w:t>
            </w:r>
            <w:proofErr w:type="spellEnd"/>
            <w:r w:rsidRPr="004007BF">
              <w:t xml:space="preserve"> i </w:t>
            </w:r>
            <w:proofErr w:type="spellStart"/>
            <w:r w:rsidRPr="004007BF">
              <w:t>bradyarytmie</w:t>
            </w:r>
            <w:proofErr w:type="spellEnd"/>
            <w:r w:rsidRPr="004007BF">
              <w:t>.  Pacjent stabilny/niestabilny – rozpoznanie. NZK w przebiegu zaburzeń rytmu serca.. cz.2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4007BF" w:rsidP="004007BF" w:rsidRDefault="004007BF" w14:paraId="6E992C89" w14:textId="1AA8C682">
            <w:pPr>
              <w:spacing w:after="0" w:line="259" w:lineRule="auto"/>
              <w:ind w:left="0" w:right="-86" w:firstLine="0"/>
              <w:rPr>
                <w:color w:val="auto"/>
              </w:rPr>
            </w:pPr>
            <w:r>
              <w:rPr>
                <w:color w:val="auto"/>
              </w:rPr>
              <w:t xml:space="preserve">C.W8, </w:t>
            </w:r>
            <w:r w:rsidR="00A035A3">
              <w:rPr>
                <w:color w:val="auto"/>
              </w:rPr>
              <w:t xml:space="preserve">C.W16, </w:t>
            </w:r>
            <w:r>
              <w:rPr>
                <w:color w:val="auto"/>
              </w:rPr>
              <w:t xml:space="preserve">C.W17, C.W18, C.W19, C.W20, C.W24, C.W25, C.W26, C.W27, C.W35, C.W50, C.W53, C.W54, C.W55, </w:t>
            </w:r>
            <w:r w:rsidR="00695A78">
              <w:rPr>
                <w:color w:val="auto"/>
              </w:rPr>
              <w:t xml:space="preserve">C.W56, </w:t>
            </w:r>
            <w:r w:rsidR="009D39AB">
              <w:rPr>
                <w:color w:val="auto"/>
              </w:rPr>
              <w:t xml:space="preserve">C.W57, </w:t>
            </w:r>
            <w:r w:rsidR="00695A78">
              <w:rPr>
                <w:color w:val="auto"/>
              </w:rPr>
              <w:t xml:space="preserve">C.W58, </w:t>
            </w:r>
            <w:r>
              <w:rPr>
                <w:color w:val="auto"/>
              </w:rPr>
              <w:t xml:space="preserve">C.W59, </w:t>
            </w:r>
            <w:r w:rsidR="00695A78">
              <w:rPr>
                <w:color w:val="auto"/>
              </w:rPr>
              <w:t xml:space="preserve">C.W62, </w:t>
            </w:r>
            <w:r>
              <w:rPr>
                <w:color w:val="auto"/>
              </w:rPr>
              <w:t xml:space="preserve">C.W63, </w:t>
            </w:r>
            <w:r w:rsidR="00695A78">
              <w:rPr>
                <w:color w:val="auto"/>
              </w:rPr>
              <w:t xml:space="preserve">C.W64, </w:t>
            </w:r>
            <w:r>
              <w:rPr>
                <w:color w:val="auto"/>
              </w:rPr>
              <w:t>C.W65, C.W72, C.W74, C.</w:t>
            </w:r>
            <w:r w:rsidR="00695A78">
              <w:rPr>
                <w:color w:val="auto"/>
              </w:rPr>
              <w:t>W</w:t>
            </w:r>
            <w:r>
              <w:rPr>
                <w:color w:val="auto"/>
              </w:rPr>
              <w:t xml:space="preserve">78, </w:t>
            </w:r>
            <w:r w:rsidR="00695A78">
              <w:rPr>
                <w:color w:val="auto"/>
              </w:rPr>
              <w:t>C.W79,</w:t>
            </w:r>
            <w:r>
              <w:rPr>
                <w:color w:val="auto"/>
              </w:rPr>
              <w:t xml:space="preserve">C.W83, </w:t>
            </w:r>
            <w:r w:rsidR="00695A78">
              <w:rPr>
                <w:color w:val="auto"/>
              </w:rPr>
              <w:t xml:space="preserve">C.W91, </w:t>
            </w:r>
            <w:r>
              <w:rPr>
                <w:color w:val="auto"/>
              </w:rPr>
              <w:t xml:space="preserve">C.W96, C.W102, C.W103, W1, W2, W3, W4, W5, </w:t>
            </w:r>
            <w:r w:rsidR="00A035A3">
              <w:rPr>
                <w:color w:val="auto"/>
              </w:rPr>
              <w:t xml:space="preserve">W6, </w:t>
            </w:r>
            <w:r>
              <w:rPr>
                <w:color w:val="auto"/>
              </w:rPr>
              <w:t xml:space="preserve">C.U1, C.U4, C.U7, C.U8, C.U9, C.U10, C.U11, C.U12, C.U13, C.U14, C.U15, C.U16, C.U18, C.U19, C.U20, C.U25, C.U27, C.U28, C.U29, C.U30, </w:t>
            </w:r>
            <w:r w:rsidR="00695A78">
              <w:rPr>
                <w:color w:val="auto"/>
              </w:rPr>
              <w:t xml:space="preserve">C.U38, C.U39, C.U40, C.U41, C.U42, </w:t>
            </w:r>
            <w:r>
              <w:rPr>
                <w:color w:val="auto"/>
              </w:rPr>
              <w:t xml:space="preserve">C.U43, </w:t>
            </w:r>
            <w:r w:rsidR="00695A78">
              <w:rPr>
                <w:color w:val="auto"/>
              </w:rPr>
              <w:t xml:space="preserve">C.U45, C.U46, </w:t>
            </w:r>
            <w:r>
              <w:rPr>
                <w:color w:val="auto"/>
              </w:rPr>
              <w:t xml:space="preserve">C.U47, </w:t>
            </w:r>
            <w:r w:rsidR="00695A78">
              <w:rPr>
                <w:color w:val="auto"/>
              </w:rPr>
              <w:t>C.U49</w:t>
            </w:r>
            <w:r>
              <w:rPr>
                <w:color w:val="auto"/>
              </w:rPr>
              <w:t>C.U59, C.U61, C.U62, C.U65, C.U66, U1, U2, U3, U4, U5, K1, K2, K3, K4</w:t>
            </w:r>
          </w:p>
        </w:tc>
      </w:tr>
      <w:tr w:rsidRPr="00C01834" w:rsidR="00BB401A" w:rsidTr="005450CC" w14:paraId="2FF215BF" w14:textId="77777777">
        <w:trPr>
          <w:trHeight w:val="265"/>
        </w:trPr>
        <w:tc>
          <w:tcPr>
            <w:tcW w:w="225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BB401A" w:rsidP="00BB401A" w:rsidRDefault="00BB401A" w14:paraId="4186419B" w14:textId="446D7440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 w:rsidRPr="00F876A7">
              <w:rPr>
                <w:color w:val="auto"/>
              </w:rPr>
              <w:t xml:space="preserve">Ćwiczenie </w:t>
            </w:r>
            <w:r>
              <w:rPr>
                <w:color w:val="auto"/>
              </w:rPr>
              <w:t>4</w:t>
            </w:r>
          </w:p>
        </w:tc>
        <w:tc>
          <w:tcPr>
            <w:tcW w:w="538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B33693" w:rsidR="00BB401A" w:rsidP="00BB401A" w:rsidRDefault="00BB401A" w14:paraId="568FBC16" w14:textId="4A38597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B401A">
              <w:rPr>
                <w:color w:val="auto"/>
              </w:rPr>
              <w:t>Nagłe zagrożenia w schorzeniach sercowo-naczyniowych ze szczególnym uwzględnieniem OZW, ostrej niewydolności lewokomorowej, NZK w przebiegu OZW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BB401A" w:rsidP="00BB401A" w:rsidRDefault="00BB401A" w14:paraId="632F7D98" w14:textId="5CF2B9E2">
            <w:pPr>
              <w:spacing w:after="0" w:line="259" w:lineRule="auto"/>
              <w:ind w:left="0" w:right="-86" w:firstLine="0"/>
              <w:rPr>
                <w:color w:val="auto"/>
              </w:rPr>
            </w:pPr>
            <w:r>
              <w:rPr>
                <w:color w:val="auto"/>
              </w:rPr>
              <w:t xml:space="preserve">C.W8, C.W17, C.W18, C.W19, C.W20, C.W24, C.W25, C.W26, C.W27, C.W28, C.W29, C.W35, </w:t>
            </w:r>
            <w:r w:rsidR="00E70ED7">
              <w:rPr>
                <w:color w:val="auto"/>
              </w:rPr>
              <w:t>C.W48</w:t>
            </w:r>
            <w:r>
              <w:rPr>
                <w:color w:val="auto"/>
              </w:rPr>
              <w:t xml:space="preserve">C.W50, C.W53, C.W54, C.W55, C.W56, C.W58, C.W59, C.W62, C.W63, C.W64, C.W65, C.W72, C.W74, C.W78, C.W79,C.W83, C.W91, C.W96, C.W102, C.W103, W1, W2, W3, W4, W5, </w:t>
            </w:r>
            <w:r w:rsidR="00A035A3">
              <w:rPr>
                <w:color w:val="auto"/>
              </w:rPr>
              <w:t xml:space="preserve">W.6, </w:t>
            </w:r>
            <w:r>
              <w:rPr>
                <w:color w:val="auto"/>
              </w:rPr>
              <w:t>C.U1, C.U4, C.U7, C.U8, C.U9, C.U10, C.U11, C.U12, C.U13, C.U14, C.U15, C.U16, C.U18, C.U19, C.U20, C.U25, C.U27, C.U28, C.U29, C.U30, C.U38, C.U39, C.U40, C.U41, C.U42, C.U43, C.U45, C.U46, C.U47, C.U49C.U59, C.U61, C.U62, C.U65, C.U66, U1, U2, U3, U4, U5, K1, K2, K3, K4</w:t>
            </w:r>
          </w:p>
        </w:tc>
      </w:tr>
      <w:tr w:rsidRPr="00C01834" w:rsidR="00BB401A" w:rsidTr="005450CC" w14:paraId="1A4871E6" w14:textId="77777777">
        <w:trPr>
          <w:trHeight w:val="265"/>
        </w:trPr>
        <w:tc>
          <w:tcPr>
            <w:tcW w:w="225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BB401A" w:rsidP="00BB401A" w:rsidRDefault="00BB401A" w14:paraId="1BD87BD4" w14:textId="58ABC664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 w:rsidRPr="00F876A7">
              <w:rPr>
                <w:color w:val="auto"/>
              </w:rPr>
              <w:t xml:space="preserve">Ćwiczenie </w:t>
            </w:r>
            <w:r>
              <w:rPr>
                <w:color w:val="auto"/>
              </w:rPr>
              <w:t>5</w:t>
            </w:r>
          </w:p>
        </w:tc>
        <w:tc>
          <w:tcPr>
            <w:tcW w:w="538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F63E8E" w:rsidR="00BB401A" w:rsidP="00BB401A" w:rsidRDefault="00C74FC8" w14:paraId="5B1326BE" w14:textId="5C8086F4">
            <w:pPr>
              <w:spacing w:after="0" w:line="259" w:lineRule="auto"/>
              <w:ind w:left="0" w:firstLine="0"/>
            </w:pPr>
            <w:r w:rsidRPr="00C74FC8">
              <w:t xml:space="preserve">Nagłe zagrożenia w schorzeniach układu oddechowego – ostra niewydolność oddechowa, zaostrzenie POCHP, napad astmy oskrzelowej, stan astmatyczny, zatorowość płucna.  Zastosowanie algorytmów SPEED BOMB i </w:t>
            </w:r>
            <w:proofErr w:type="spellStart"/>
            <w:r w:rsidRPr="00C74FC8">
              <w:t>Vortex</w:t>
            </w:r>
            <w:proofErr w:type="spellEnd"/>
            <w:r w:rsidRPr="00C74FC8">
              <w:t xml:space="preserve"> – w niewydolności oddechowej cz. 1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BB401A" w:rsidP="00BB401A" w:rsidRDefault="00C74FC8" w14:paraId="08C21FBE" w14:textId="01D26F6F">
            <w:pPr>
              <w:spacing w:after="0" w:line="259" w:lineRule="auto"/>
              <w:ind w:left="0" w:right="-86" w:firstLine="0"/>
              <w:rPr>
                <w:color w:val="auto"/>
              </w:rPr>
            </w:pPr>
            <w:r>
              <w:rPr>
                <w:color w:val="auto"/>
              </w:rPr>
              <w:t xml:space="preserve">C.W8, C.W17, C.W18, C.W19, C.W20, C.W24, C.W25, C.W26, C.W27, C.W28, C.W29, C.W35, C.W50, C.W53, C.W54, C.W55, C.W56, </w:t>
            </w:r>
            <w:r w:rsidR="009D39AB">
              <w:rPr>
                <w:color w:val="auto"/>
              </w:rPr>
              <w:t xml:space="preserve">C.W57, </w:t>
            </w:r>
            <w:r>
              <w:rPr>
                <w:color w:val="auto"/>
              </w:rPr>
              <w:t xml:space="preserve">C.W58, C.W59, C.W62, C.W63, C.W64, C.W65, C.W72, C.W74, C.W78, C.W79,C.W83, C.W91, C.W96, </w:t>
            </w:r>
            <w:r>
              <w:rPr>
                <w:color w:val="auto"/>
              </w:rPr>
              <w:lastRenderedPageBreak/>
              <w:t xml:space="preserve">C.W102, C.W103, W1, W2, W3, W4, W5, </w:t>
            </w:r>
            <w:r w:rsidR="00A035A3">
              <w:rPr>
                <w:color w:val="auto"/>
              </w:rPr>
              <w:t>W.6</w:t>
            </w:r>
            <w:r>
              <w:rPr>
                <w:color w:val="auto"/>
              </w:rPr>
              <w:t>C.U1, C.U4, C.U7, C.U8, C.U9, C.U10, C.U11, C.U12, C.U13, C.U14, C.U15, C.U16, C.U18, C.U19, C.U20, C.U25, C.U27, C.U28, C.U29, C.U30, C.U38, C.U39, C.U40, C.U41, C.U42, C.U43, C.U45, C.U46, C.U47, C.U49C.U59, C.U61, C.U62, C.U65, C.U66, U1, U2, U3, U4, U5, K1, K2, K3, K4</w:t>
            </w:r>
          </w:p>
        </w:tc>
      </w:tr>
      <w:tr w:rsidRPr="00C01834" w:rsidR="00C74FC8" w:rsidTr="005450CC" w14:paraId="496D34D0" w14:textId="77777777">
        <w:trPr>
          <w:trHeight w:val="265"/>
        </w:trPr>
        <w:tc>
          <w:tcPr>
            <w:tcW w:w="225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C74FC8" w:rsidP="00C74FC8" w:rsidRDefault="00C74FC8" w14:paraId="15498B5E" w14:textId="440B48BC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 w:rsidRPr="00F876A7">
              <w:rPr>
                <w:color w:val="auto"/>
              </w:rPr>
              <w:lastRenderedPageBreak/>
              <w:t xml:space="preserve">Ćwiczenie </w:t>
            </w:r>
            <w:r>
              <w:rPr>
                <w:color w:val="auto"/>
              </w:rPr>
              <w:t>6</w:t>
            </w:r>
          </w:p>
        </w:tc>
        <w:tc>
          <w:tcPr>
            <w:tcW w:w="538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2210A5" w:rsidR="00C74FC8" w:rsidP="00C74FC8" w:rsidRDefault="00C74FC8" w14:paraId="41744C85" w14:textId="4D64CECC">
            <w:pPr>
              <w:spacing w:after="160" w:line="276" w:lineRule="auto"/>
              <w:rPr>
                <w:rFonts w:asciiTheme="minorHAnsi" w:hAnsiTheme="minorHAnsi" w:eastAsiaTheme="minorHAnsi" w:cstheme="minorBidi"/>
                <w:color w:val="auto"/>
                <w:szCs w:val="18"/>
              </w:rPr>
            </w:pPr>
            <w:r w:rsidRPr="00C74FC8">
              <w:rPr>
                <w:rFonts w:asciiTheme="minorHAnsi" w:hAnsiTheme="minorHAnsi" w:eastAsiaTheme="minorHAnsi" w:cstheme="minorBidi"/>
                <w:color w:val="auto"/>
                <w:szCs w:val="18"/>
              </w:rPr>
              <w:t xml:space="preserve">Nagłe zagrożenia w schorzeniach układu oddechowego – ostra niewydolność oddechowa, zaostrzenie POCHP, napad astmy oskrzelowej, stan astmatyczny, zatorowość płucna.  Zastosowanie algorytmów SPEED BOMB i </w:t>
            </w:r>
            <w:proofErr w:type="spellStart"/>
            <w:r w:rsidRPr="00C74FC8">
              <w:rPr>
                <w:rFonts w:asciiTheme="minorHAnsi" w:hAnsiTheme="minorHAnsi" w:eastAsiaTheme="minorHAnsi" w:cstheme="minorBidi"/>
                <w:color w:val="auto"/>
                <w:szCs w:val="18"/>
              </w:rPr>
              <w:t>Vortex</w:t>
            </w:r>
            <w:proofErr w:type="spellEnd"/>
            <w:r w:rsidRPr="00C74FC8">
              <w:rPr>
                <w:rFonts w:asciiTheme="minorHAnsi" w:hAnsiTheme="minorHAnsi" w:eastAsiaTheme="minorHAnsi" w:cstheme="minorBidi"/>
                <w:color w:val="auto"/>
                <w:szCs w:val="18"/>
              </w:rPr>
              <w:t xml:space="preserve"> – w niewydolności oddechowej cz. 2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C74FC8" w:rsidP="00C74FC8" w:rsidRDefault="00C74FC8" w14:paraId="25A86D13" w14:textId="181E6FCF">
            <w:pPr>
              <w:spacing w:after="0" w:line="259" w:lineRule="auto"/>
              <w:ind w:left="0" w:right="-86" w:firstLine="0"/>
              <w:rPr>
                <w:color w:val="auto"/>
              </w:rPr>
            </w:pPr>
            <w:r>
              <w:rPr>
                <w:color w:val="auto"/>
              </w:rPr>
              <w:t>C.W8, C.W17, C.W18, C.W19, C.W20, C.W24, C.W25, C.W26, C.W27, C.W28, C.W29, C.W35, C.W50, C.W53, C.W54, C.W55, C.W56, C.W58, C.W59, C.W62, C.W63, C.W64, C.W65, C.W72, C.W74, C.W78, C.W79,C.W83, C.W91, C.W96, C.W102, C.W103, W1, W2, W3, W4, W5, C.U1, C.U4, C.U7, C.U8, C.U9, C.U10, C.U11, C.U12, C.U13, C.U14, C.U15, C.U16, C.U18, C.U19, C.U20, C.U25, C.U27, C.U28, C.U29, C.U30, C.U38, C.U39, C.U40, C.U41, C.U42, C.U43, C.U45, C.U46, C.U47, C.U49C.U59, C.U61, C.U62, C.U65, C.U66, U1, U2, U3, U4, U5, K1, K2, K3, K4</w:t>
            </w:r>
          </w:p>
        </w:tc>
      </w:tr>
      <w:tr w:rsidRPr="00C01834" w:rsidR="00C74FC8" w:rsidTr="005450CC" w14:paraId="4E4DDB2F" w14:textId="77777777">
        <w:trPr>
          <w:trHeight w:val="265"/>
        </w:trPr>
        <w:tc>
          <w:tcPr>
            <w:tcW w:w="225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C74FC8" w:rsidP="00C74FC8" w:rsidRDefault="00C74FC8" w14:paraId="3C7ACBFB" w14:textId="0AB27171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 w:rsidRPr="00F876A7">
              <w:rPr>
                <w:color w:val="auto"/>
              </w:rPr>
              <w:t xml:space="preserve">Ćwiczenie </w:t>
            </w:r>
            <w:r>
              <w:rPr>
                <w:color w:val="auto"/>
              </w:rPr>
              <w:t>7</w:t>
            </w:r>
          </w:p>
        </w:tc>
        <w:tc>
          <w:tcPr>
            <w:tcW w:w="538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C01834" w:rsidR="00C74FC8" w:rsidP="00C74FC8" w:rsidRDefault="00C74FC8" w14:paraId="4DF0205E" w14:textId="1EA87053">
            <w:pPr>
              <w:spacing w:after="160" w:line="276" w:lineRule="auto"/>
              <w:rPr>
                <w:color w:val="auto"/>
              </w:rPr>
            </w:pPr>
            <w:r w:rsidRPr="00C74FC8">
              <w:rPr>
                <w:color w:val="auto"/>
              </w:rPr>
              <w:t>Nagłe zagrożenia w neurologii – udar mózgu, TIA, krwawienie podpajęczynówkowe, napad drgawek, stan padaczkowy. Nagłe zagrożenia w chirurgii – ostry brzuch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C74FC8" w:rsidP="00C74FC8" w:rsidRDefault="00A035A3" w14:paraId="10169B3B" w14:textId="22296096">
            <w:pPr>
              <w:spacing w:after="0" w:line="259" w:lineRule="auto"/>
              <w:ind w:left="0" w:right="-86" w:firstLine="0"/>
              <w:rPr>
                <w:color w:val="auto"/>
              </w:rPr>
            </w:pPr>
            <w:r>
              <w:rPr>
                <w:color w:val="auto"/>
              </w:rPr>
              <w:t>C.W17, C.W18, C.W19, C.W20, C.W24, C.W25, C.W35, C.W36, C.W37, C.W50, C.W53, C.W63, C.W65, C.W66, C.W67, C.W72, C.W74, C.W76, C.W78, C.W79, C.W80, C.W89, W1, W3, W4, W5, W6</w:t>
            </w:r>
          </w:p>
        </w:tc>
      </w:tr>
      <w:tr w:rsidRPr="00C01834" w:rsidR="00C74FC8" w:rsidTr="005450CC" w14:paraId="2171B137" w14:textId="77777777">
        <w:trPr>
          <w:trHeight w:val="265"/>
        </w:trPr>
        <w:tc>
          <w:tcPr>
            <w:tcW w:w="225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C74FC8" w:rsidP="00C74FC8" w:rsidRDefault="00C74FC8" w14:paraId="27E8BD1C" w14:textId="4B173B22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 w:rsidRPr="00F876A7">
              <w:rPr>
                <w:color w:val="auto"/>
              </w:rPr>
              <w:t xml:space="preserve">Ćwiczenie </w:t>
            </w:r>
            <w:r>
              <w:rPr>
                <w:color w:val="auto"/>
              </w:rPr>
              <w:t>8</w:t>
            </w:r>
          </w:p>
        </w:tc>
        <w:tc>
          <w:tcPr>
            <w:tcW w:w="538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="00C74FC8" w:rsidP="00C74FC8" w:rsidRDefault="00E70ED7" w14:paraId="26ABAF8B" w14:textId="033444D6">
            <w:pPr>
              <w:spacing w:after="160" w:line="276" w:lineRule="auto"/>
            </w:pPr>
            <w:r w:rsidRPr="00E70ED7">
              <w:t>Symulacje medyczne na manekinie ALS cz.1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C74FC8" w:rsidP="00E15858" w:rsidRDefault="009D39AB" w14:paraId="237A2F34" w14:textId="1B887774">
            <w:pPr>
              <w:spacing w:after="0" w:line="259" w:lineRule="auto"/>
              <w:ind w:left="0" w:right="-86" w:firstLine="0"/>
              <w:rPr>
                <w:color w:val="auto"/>
              </w:rPr>
            </w:pPr>
            <w:r w:rsidRPr="009D39AB">
              <w:rPr>
                <w:color w:val="auto"/>
              </w:rPr>
              <w:t>C.W8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C.W16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C.W17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C.W18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C.W.19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C.W20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C.W24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C.W25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 W26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C.W27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C.W28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C.W29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C.W35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C.W36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C.W37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C.W48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C.W50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C.W51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C.W52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C.W53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C.W54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C.W55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C.W56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C.W57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C.W58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C.W59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C.W62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C.W63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C.W64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C.W65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C.W66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C.W67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C.W72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C.W74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C.W76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C.W78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C.W79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C.W80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C.W83</w:t>
            </w:r>
            <w:r>
              <w:rPr>
                <w:color w:val="auto"/>
              </w:rPr>
              <w:t>,</w:t>
            </w:r>
            <w:r>
              <w:t xml:space="preserve"> </w:t>
            </w:r>
            <w:r w:rsidRPr="009D39AB">
              <w:rPr>
                <w:color w:val="auto"/>
              </w:rPr>
              <w:t>C.W85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C.W89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C.W91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C.W96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C.W102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C.W103</w:t>
            </w:r>
            <w:r>
              <w:rPr>
                <w:color w:val="auto"/>
              </w:rPr>
              <w:t xml:space="preserve">, W1, W2, W3, W4, W5, W6, </w:t>
            </w:r>
            <w:r w:rsidRPr="0024653B" w:rsidR="0024653B">
              <w:rPr>
                <w:color w:val="auto"/>
              </w:rPr>
              <w:t>C.U1</w:t>
            </w:r>
            <w:r w:rsidR="0024653B">
              <w:rPr>
                <w:color w:val="auto"/>
              </w:rPr>
              <w:t xml:space="preserve">, </w:t>
            </w:r>
            <w:r w:rsidRPr="0024653B" w:rsidR="0024653B">
              <w:rPr>
                <w:color w:val="auto"/>
              </w:rPr>
              <w:t>C.U4</w:t>
            </w:r>
            <w:r w:rsidR="0024653B">
              <w:rPr>
                <w:color w:val="auto"/>
              </w:rPr>
              <w:t xml:space="preserve">, </w:t>
            </w:r>
            <w:r w:rsidRPr="0024653B" w:rsidR="0024653B">
              <w:rPr>
                <w:color w:val="auto"/>
              </w:rPr>
              <w:t>C.U7</w:t>
            </w:r>
            <w:r w:rsidR="0024653B">
              <w:rPr>
                <w:color w:val="auto"/>
              </w:rPr>
              <w:t xml:space="preserve">, </w:t>
            </w:r>
            <w:r w:rsidRPr="0024653B" w:rsidR="0024653B">
              <w:rPr>
                <w:color w:val="auto"/>
              </w:rPr>
              <w:t>C.U8</w:t>
            </w:r>
            <w:r w:rsidR="0024653B">
              <w:rPr>
                <w:color w:val="auto"/>
              </w:rPr>
              <w:t xml:space="preserve">, </w:t>
            </w:r>
            <w:r w:rsidRPr="0024653B" w:rsidR="0024653B">
              <w:rPr>
                <w:color w:val="auto"/>
              </w:rPr>
              <w:t>C.U9</w:t>
            </w:r>
            <w:r w:rsidR="0024653B">
              <w:rPr>
                <w:color w:val="auto"/>
              </w:rPr>
              <w:t xml:space="preserve">, </w:t>
            </w:r>
            <w:r w:rsidRPr="0024653B" w:rsidR="0024653B">
              <w:rPr>
                <w:color w:val="auto"/>
              </w:rPr>
              <w:t>C.U10</w:t>
            </w:r>
            <w:r w:rsidR="0024653B">
              <w:rPr>
                <w:color w:val="auto"/>
              </w:rPr>
              <w:t xml:space="preserve">, </w:t>
            </w:r>
            <w:r w:rsidRPr="0024653B" w:rsidR="0024653B">
              <w:rPr>
                <w:color w:val="auto"/>
              </w:rPr>
              <w:t>C.U11</w:t>
            </w:r>
            <w:r w:rsidR="0024653B">
              <w:rPr>
                <w:color w:val="auto"/>
              </w:rPr>
              <w:t xml:space="preserve">, </w:t>
            </w:r>
            <w:r w:rsidRPr="0024653B" w:rsidR="0024653B">
              <w:rPr>
                <w:color w:val="auto"/>
              </w:rPr>
              <w:t>C.U12</w:t>
            </w:r>
            <w:r w:rsidR="0024653B">
              <w:rPr>
                <w:color w:val="auto"/>
              </w:rPr>
              <w:t xml:space="preserve">, </w:t>
            </w:r>
            <w:r w:rsidRPr="0024653B" w:rsidR="0024653B">
              <w:rPr>
                <w:color w:val="auto"/>
              </w:rPr>
              <w:t>C.U13</w:t>
            </w:r>
            <w:r w:rsidR="0024653B">
              <w:rPr>
                <w:color w:val="auto"/>
              </w:rPr>
              <w:t xml:space="preserve">, </w:t>
            </w:r>
            <w:r w:rsidRPr="0024653B" w:rsidR="0024653B">
              <w:rPr>
                <w:color w:val="auto"/>
              </w:rPr>
              <w:t>C.U14</w:t>
            </w:r>
            <w:r w:rsidR="0024653B">
              <w:rPr>
                <w:color w:val="auto"/>
              </w:rPr>
              <w:t xml:space="preserve">, </w:t>
            </w:r>
            <w:r w:rsidRPr="0024653B" w:rsidR="0024653B">
              <w:rPr>
                <w:color w:val="auto"/>
              </w:rPr>
              <w:t>C.U15</w:t>
            </w:r>
            <w:r w:rsidR="0024653B">
              <w:rPr>
                <w:color w:val="auto"/>
              </w:rPr>
              <w:t xml:space="preserve">, </w:t>
            </w:r>
            <w:r w:rsidRPr="0024653B" w:rsidR="0024653B">
              <w:rPr>
                <w:color w:val="auto"/>
              </w:rPr>
              <w:t>C.U16</w:t>
            </w:r>
            <w:r w:rsidR="0024653B">
              <w:rPr>
                <w:color w:val="auto"/>
              </w:rPr>
              <w:t xml:space="preserve">, </w:t>
            </w:r>
            <w:r w:rsidRPr="0024653B" w:rsidR="0024653B">
              <w:rPr>
                <w:color w:val="auto"/>
              </w:rPr>
              <w:t>C.U17</w:t>
            </w:r>
            <w:r w:rsidR="0024653B">
              <w:rPr>
                <w:color w:val="auto"/>
              </w:rPr>
              <w:t xml:space="preserve">, </w:t>
            </w:r>
            <w:r w:rsidRPr="0024653B" w:rsidR="0024653B">
              <w:rPr>
                <w:color w:val="auto"/>
              </w:rPr>
              <w:t>C.U18</w:t>
            </w:r>
            <w:r w:rsidR="0024653B">
              <w:rPr>
                <w:color w:val="auto"/>
              </w:rPr>
              <w:t xml:space="preserve">, </w:t>
            </w:r>
            <w:r w:rsidRPr="0024653B" w:rsidR="0024653B">
              <w:rPr>
                <w:color w:val="auto"/>
              </w:rPr>
              <w:t>C.U19</w:t>
            </w:r>
            <w:r w:rsidR="0024653B">
              <w:rPr>
                <w:color w:val="auto"/>
              </w:rPr>
              <w:t xml:space="preserve">, </w:t>
            </w:r>
            <w:r w:rsidRPr="0024653B" w:rsidR="0024653B">
              <w:rPr>
                <w:color w:val="auto"/>
              </w:rPr>
              <w:t>C.U20</w:t>
            </w:r>
            <w:r w:rsidR="0024653B">
              <w:rPr>
                <w:color w:val="auto"/>
              </w:rPr>
              <w:t xml:space="preserve">, </w:t>
            </w:r>
            <w:r w:rsidRPr="0024653B" w:rsidR="0024653B">
              <w:rPr>
                <w:color w:val="auto"/>
              </w:rPr>
              <w:t>C.U21</w:t>
            </w:r>
            <w:r w:rsidR="0024653B">
              <w:rPr>
                <w:color w:val="auto"/>
              </w:rPr>
              <w:t xml:space="preserve">, </w:t>
            </w:r>
            <w:r w:rsidRPr="0024653B" w:rsidR="0024653B">
              <w:rPr>
                <w:color w:val="auto"/>
              </w:rPr>
              <w:t>C.U25</w:t>
            </w:r>
            <w:r w:rsidR="0024653B">
              <w:rPr>
                <w:color w:val="auto"/>
              </w:rPr>
              <w:t xml:space="preserve">, </w:t>
            </w:r>
            <w:r w:rsidRPr="0024653B" w:rsidR="0024653B">
              <w:rPr>
                <w:color w:val="auto"/>
              </w:rPr>
              <w:t>C.U26</w:t>
            </w:r>
            <w:r w:rsidR="0024653B">
              <w:rPr>
                <w:color w:val="auto"/>
              </w:rPr>
              <w:t xml:space="preserve">, </w:t>
            </w:r>
            <w:r w:rsidRPr="00E15858" w:rsidR="00E15858">
              <w:rPr>
                <w:color w:val="auto"/>
              </w:rPr>
              <w:t>C.U27</w:t>
            </w:r>
            <w:r w:rsidR="00E15858">
              <w:rPr>
                <w:color w:val="auto"/>
              </w:rPr>
              <w:t xml:space="preserve">, </w:t>
            </w:r>
            <w:r w:rsidRPr="00E15858" w:rsidR="00E15858">
              <w:rPr>
                <w:color w:val="auto"/>
              </w:rPr>
              <w:t>C.U28</w:t>
            </w:r>
            <w:r w:rsidR="00E15858">
              <w:rPr>
                <w:color w:val="auto"/>
              </w:rPr>
              <w:t xml:space="preserve">, </w:t>
            </w:r>
            <w:r w:rsidRPr="00E15858" w:rsidR="00E15858">
              <w:rPr>
                <w:color w:val="auto"/>
              </w:rPr>
              <w:t>C.U29</w:t>
            </w:r>
            <w:r w:rsidR="00E15858">
              <w:rPr>
                <w:color w:val="auto"/>
              </w:rPr>
              <w:t xml:space="preserve">, </w:t>
            </w:r>
            <w:r w:rsidRPr="00E15858" w:rsidR="00E15858">
              <w:rPr>
                <w:color w:val="auto"/>
              </w:rPr>
              <w:t>C.U30</w:t>
            </w:r>
            <w:r w:rsidR="00E15858">
              <w:rPr>
                <w:color w:val="auto"/>
              </w:rPr>
              <w:t xml:space="preserve">, </w:t>
            </w:r>
            <w:r w:rsidRPr="00E15858" w:rsidR="00E15858">
              <w:rPr>
                <w:color w:val="auto"/>
              </w:rPr>
              <w:t>C.U38</w:t>
            </w:r>
            <w:r w:rsidR="00E15858">
              <w:rPr>
                <w:color w:val="auto"/>
              </w:rPr>
              <w:t xml:space="preserve">, </w:t>
            </w:r>
            <w:r w:rsidRPr="00E15858" w:rsidR="00E15858">
              <w:rPr>
                <w:color w:val="auto"/>
              </w:rPr>
              <w:t>C.U39</w:t>
            </w:r>
            <w:r w:rsidR="00E15858">
              <w:rPr>
                <w:color w:val="auto"/>
              </w:rPr>
              <w:t xml:space="preserve">, </w:t>
            </w:r>
            <w:r w:rsidRPr="00E15858" w:rsidR="00E15858">
              <w:rPr>
                <w:color w:val="auto"/>
              </w:rPr>
              <w:t>C.U40</w:t>
            </w:r>
            <w:r w:rsidR="00E15858">
              <w:rPr>
                <w:color w:val="auto"/>
              </w:rPr>
              <w:t xml:space="preserve">, </w:t>
            </w:r>
            <w:r w:rsidRPr="00E15858" w:rsidR="00E15858">
              <w:rPr>
                <w:color w:val="auto"/>
              </w:rPr>
              <w:t>C.U41</w:t>
            </w:r>
            <w:r w:rsidR="00E15858">
              <w:rPr>
                <w:color w:val="auto"/>
              </w:rPr>
              <w:t xml:space="preserve">, </w:t>
            </w:r>
            <w:r w:rsidRPr="00E15858" w:rsidR="00E15858">
              <w:rPr>
                <w:color w:val="auto"/>
              </w:rPr>
              <w:t>C.U42</w:t>
            </w:r>
            <w:r w:rsidR="00E15858">
              <w:rPr>
                <w:color w:val="auto"/>
              </w:rPr>
              <w:t xml:space="preserve">, </w:t>
            </w:r>
            <w:r w:rsidRPr="00E15858" w:rsidR="00E15858">
              <w:rPr>
                <w:color w:val="auto"/>
              </w:rPr>
              <w:t>C.U43</w:t>
            </w:r>
            <w:r w:rsidR="00E15858">
              <w:rPr>
                <w:color w:val="auto"/>
              </w:rPr>
              <w:t xml:space="preserve">, </w:t>
            </w:r>
            <w:r w:rsidRPr="00E15858" w:rsidR="00E15858">
              <w:rPr>
                <w:color w:val="auto"/>
              </w:rPr>
              <w:lastRenderedPageBreak/>
              <w:t>C.U45</w:t>
            </w:r>
            <w:r w:rsidR="00E15858">
              <w:rPr>
                <w:color w:val="auto"/>
              </w:rPr>
              <w:t xml:space="preserve">, </w:t>
            </w:r>
            <w:r w:rsidRPr="00E15858" w:rsidR="00E15858">
              <w:rPr>
                <w:color w:val="auto"/>
              </w:rPr>
              <w:t>C.U46</w:t>
            </w:r>
            <w:r w:rsidR="00E15858">
              <w:rPr>
                <w:color w:val="auto"/>
              </w:rPr>
              <w:t xml:space="preserve">, </w:t>
            </w:r>
            <w:r w:rsidRPr="00E15858" w:rsidR="00E15858">
              <w:rPr>
                <w:color w:val="auto"/>
              </w:rPr>
              <w:t>C.U47</w:t>
            </w:r>
            <w:r w:rsidR="00E15858">
              <w:rPr>
                <w:color w:val="auto"/>
              </w:rPr>
              <w:t xml:space="preserve">, </w:t>
            </w:r>
            <w:r w:rsidRPr="00E15858" w:rsidR="00E15858">
              <w:rPr>
                <w:color w:val="auto"/>
              </w:rPr>
              <w:t>C.U48</w:t>
            </w:r>
            <w:r w:rsidR="00E15858">
              <w:rPr>
                <w:color w:val="auto"/>
              </w:rPr>
              <w:t xml:space="preserve">, </w:t>
            </w:r>
            <w:r w:rsidRPr="00E15858" w:rsidR="00E15858">
              <w:rPr>
                <w:color w:val="auto"/>
              </w:rPr>
              <w:t>C.U49</w:t>
            </w:r>
            <w:r w:rsidR="00E15858">
              <w:rPr>
                <w:color w:val="auto"/>
              </w:rPr>
              <w:t xml:space="preserve">, </w:t>
            </w:r>
            <w:r w:rsidRPr="00E15858" w:rsidR="00E15858">
              <w:rPr>
                <w:color w:val="auto"/>
              </w:rPr>
              <w:t>C.U59</w:t>
            </w:r>
            <w:r w:rsidR="00E15858">
              <w:rPr>
                <w:color w:val="auto"/>
              </w:rPr>
              <w:t xml:space="preserve">, </w:t>
            </w:r>
            <w:r w:rsidRPr="00E15858" w:rsidR="00E15858">
              <w:rPr>
                <w:color w:val="auto"/>
              </w:rPr>
              <w:t>C.U61</w:t>
            </w:r>
            <w:r w:rsidR="00E15858">
              <w:rPr>
                <w:color w:val="auto"/>
              </w:rPr>
              <w:t xml:space="preserve">, </w:t>
            </w:r>
            <w:r w:rsidRPr="00E15858" w:rsidR="00E15858">
              <w:rPr>
                <w:color w:val="auto"/>
              </w:rPr>
              <w:t>C.U62</w:t>
            </w:r>
            <w:r w:rsidR="00E15858">
              <w:rPr>
                <w:color w:val="auto"/>
              </w:rPr>
              <w:t>,</w:t>
            </w:r>
            <w:r w:rsidRPr="00E15858" w:rsidR="00E15858">
              <w:rPr>
                <w:color w:val="auto"/>
              </w:rPr>
              <w:t>C.U65</w:t>
            </w:r>
            <w:r w:rsidR="00E15858">
              <w:rPr>
                <w:color w:val="auto"/>
              </w:rPr>
              <w:t xml:space="preserve">, </w:t>
            </w:r>
            <w:r w:rsidRPr="00E15858" w:rsidR="00E15858">
              <w:rPr>
                <w:color w:val="auto"/>
              </w:rPr>
              <w:t>C.U66</w:t>
            </w:r>
            <w:r w:rsidR="00E15858">
              <w:rPr>
                <w:color w:val="auto"/>
              </w:rPr>
              <w:t>, U1, U2, U3, U4, U5, K1, K2, K3, K4</w:t>
            </w:r>
          </w:p>
        </w:tc>
      </w:tr>
      <w:tr w:rsidRPr="00C01834" w:rsidR="00E15858" w:rsidTr="005450CC" w14:paraId="0F9BD3C7" w14:textId="77777777">
        <w:trPr>
          <w:trHeight w:val="265"/>
        </w:trPr>
        <w:tc>
          <w:tcPr>
            <w:tcW w:w="225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E15858" w:rsidP="00E15858" w:rsidRDefault="00E15858" w14:paraId="2F8A5A1B" w14:textId="39F875FE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 w:rsidRPr="00F876A7">
              <w:rPr>
                <w:color w:val="auto"/>
              </w:rPr>
              <w:lastRenderedPageBreak/>
              <w:t xml:space="preserve">Ćwiczenie </w:t>
            </w:r>
            <w:r>
              <w:rPr>
                <w:color w:val="auto"/>
              </w:rPr>
              <w:t>9</w:t>
            </w:r>
          </w:p>
        </w:tc>
        <w:tc>
          <w:tcPr>
            <w:tcW w:w="538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="00E15858" w:rsidP="00E15858" w:rsidRDefault="00E15858" w14:paraId="69AF97F2" w14:textId="0968B0B0">
            <w:pPr>
              <w:spacing w:after="160" w:line="276" w:lineRule="auto"/>
            </w:pPr>
            <w:r w:rsidRPr="00E70ED7">
              <w:t>Symulacje medyczne na manekinie ALS cz.</w:t>
            </w:r>
            <w:r>
              <w:t>2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E15858" w:rsidP="00E15858" w:rsidRDefault="00E15858" w14:paraId="10650C76" w14:textId="4EDBB9E8">
            <w:pPr>
              <w:spacing w:after="0" w:line="259" w:lineRule="auto"/>
              <w:ind w:left="0" w:right="-86" w:firstLine="0"/>
              <w:rPr>
                <w:color w:val="auto"/>
              </w:rPr>
            </w:pPr>
            <w:r w:rsidRPr="009D39AB">
              <w:rPr>
                <w:color w:val="auto"/>
              </w:rPr>
              <w:t>C.W8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C.W16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C.W17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C.W18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C.W.19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C.W20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C.W24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C.W25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 W26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C.W27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C.W28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C.W29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C.W35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C.W36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C.W37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C.W48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C.W50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C.W51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C.W52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C.W53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C.W54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C.W55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C.W56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C.W57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C.W58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C.W59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C.W62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C.W63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C.W64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C.W65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C.W66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C.W67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C.W72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C.W74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C.W76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C.W78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C.W79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C.W80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C.W83</w:t>
            </w:r>
            <w:r>
              <w:rPr>
                <w:color w:val="auto"/>
              </w:rPr>
              <w:t>,</w:t>
            </w:r>
            <w:r>
              <w:t xml:space="preserve"> </w:t>
            </w:r>
            <w:r w:rsidRPr="009D39AB">
              <w:rPr>
                <w:color w:val="auto"/>
              </w:rPr>
              <w:t>C.W85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C.W89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C.W91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C.W96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C.W102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C.W103</w:t>
            </w:r>
            <w:r>
              <w:rPr>
                <w:color w:val="auto"/>
              </w:rPr>
              <w:t xml:space="preserve">, W1, W2, W3, W4, W5, W6, </w:t>
            </w:r>
            <w:r w:rsidRPr="0024653B">
              <w:rPr>
                <w:color w:val="auto"/>
              </w:rPr>
              <w:t>C.U1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C.U4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C.U7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C.U8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C.U9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C.U10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C.U11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C.U12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C.U13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C.U14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C.U15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C.U16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C.U17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C.U18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C.U19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C.U20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C.U21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C.U25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C.U26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C.U27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C.U28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C.U29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C.U30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C.U38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C.U39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C.U40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C.U41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C.U42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C.U43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C.U45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C.U46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C.U47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C.U48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C.U49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C.U59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C.U61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C.U62</w:t>
            </w:r>
            <w:r>
              <w:rPr>
                <w:color w:val="auto"/>
              </w:rPr>
              <w:t>,</w:t>
            </w:r>
            <w:r w:rsidRPr="00E15858">
              <w:rPr>
                <w:color w:val="auto"/>
              </w:rPr>
              <w:t>C.U65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C.U66</w:t>
            </w:r>
            <w:r>
              <w:rPr>
                <w:color w:val="auto"/>
              </w:rPr>
              <w:t>, U1, U2, U3, U4, U5, K1, K2, K3, K4</w:t>
            </w:r>
          </w:p>
        </w:tc>
      </w:tr>
      <w:tr w:rsidRPr="00C01834" w:rsidR="00E15858" w:rsidTr="005450CC" w14:paraId="40ABD942" w14:textId="77777777">
        <w:trPr>
          <w:trHeight w:val="265"/>
        </w:trPr>
        <w:tc>
          <w:tcPr>
            <w:tcW w:w="225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E15858" w:rsidP="00E15858" w:rsidRDefault="00E15858" w14:paraId="7DA6D22C" w14:textId="0BD36678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 w:rsidRPr="00F876A7">
              <w:rPr>
                <w:color w:val="auto"/>
              </w:rPr>
              <w:t>Ćwiczenie 1</w:t>
            </w:r>
            <w:r>
              <w:rPr>
                <w:color w:val="auto"/>
              </w:rPr>
              <w:t>0</w:t>
            </w:r>
          </w:p>
        </w:tc>
        <w:tc>
          <w:tcPr>
            <w:tcW w:w="538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F63E8E" w:rsidR="00E15858" w:rsidP="00E15858" w:rsidRDefault="00E15858" w14:paraId="03D9D561" w14:textId="6D836275">
            <w:pPr>
              <w:spacing w:after="160" w:line="276" w:lineRule="auto"/>
              <w:rPr>
                <w:rFonts w:asciiTheme="minorHAnsi" w:hAnsiTheme="minorHAnsi" w:eastAsiaTheme="minorHAnsi" w:cstheme="minorBidi"/>
                <w:color w:val="auto"/>
                <w:szCs w:val="18"/>
              </w:rPr>
            </w:pPr>
            <w:r w:rsidRPr="0061486E">
              <w:rPr>
                <w:rFonts w:asciiTheme="minorHAnsi" w:hAnsiTheme="minorHAnsi" w:eastAsiaTheme="minorHAnsi" w:cstheme="minorBidi"/>
                <w:color w:val="auto"/>
                <w:szCs w:val="18"/>
              </w:rPr>
              <w:t>Podsumowanie wiadomości. Zaliczenie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E15858" w:rsidP="00E15858" w:rsidRDefault="00E15858" w14:paraId="56DB9339" w14:textId="5F846077">
            <w:pPr>
              <w:spacing w:after="0" w:line="259" w:lineRule="auto"/>
              <w:ind w:left="0" w:right="-86" w:firstLine="0"/>
              <w:rPr>
                <w:color w:val="auto"/>
              </w:rPr>
            </w:pPr>
            <w:r w:rsidRPr="009D39AB">
              <w:rPr>
                <w:color w:val="auto"/>
              </w:rPr>
              <w:t>C.W8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C.W16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C.W17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C.W18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C.W.19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C.W20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C.W24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C.W25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 W26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C.W27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C.W28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C.W29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C.W35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C.W36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C.W37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C.W48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C.W50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C.W51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C.W52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C.W53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C.W54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C.W55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C.W56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C.W57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C.W58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C.W59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C.W62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C.W63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C.W64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C.W65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C.W66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C.W67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C.W72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C.W74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C.W76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C.W78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C.W79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C.W80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C.W83</w:t>
            </w:r>
            <w:r>
              <w:rPr>
                <w:color w:val="auto"/>
              </w:rPr>
              <w:t>,</w:t>
            </w:r>
            <w:r>
              <w:t xml:space="preserve"> </w:t>
            </w:r>
            <w:r w:rsidRPr="009D39AB">
              <w:rPr>
                <w:color w:val="auto"/>
              </w:rPr>
              <w:t>C.W85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C.W89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C.W91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C.W96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C.W102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C.W103</w:t>
            </w:r>
            <w:r>
              <w:rPr>
                <w:color w:val="auto"/>
              </w:rPr>
              <w:t xml:space="preserve">, W1, W2, W3, W4, W5, W6, </w:t>
            </w:r>
            <w:r w:rsidRPr="0024653B">
              <w:rPr>
                <w:color w:val="auto"/>
              </w:rPr>
              <w:t>C.U1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C.U4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C.U7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C.U8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C.U9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C.U10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C.U11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C.U12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C.U13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C.U14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C.U15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C.U16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C.U17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C.U18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C.U19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C.U20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C.U21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C.U25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C.U26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C.U27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C.U28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C.U29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C.U30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C.U38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C.U39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C.U40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C.U41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C.U42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C.U43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C.U45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C.U46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C.U47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C.U48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C.U49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C.U59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C.U61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C.U62</w:t>
            </w:r>
            <w:r>
              <w:rPr>
                <w:color w:val="auto"/>
              </w:rPr>
              <w:t>,</w:t>
            </w:r>
            <w:r w:rsidRPr="00E15858">
              <w:rPr>
                <w:color w:val="auto"/>
              </w:rPr>
              <w:t>C.U65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C.U66</w:t>
            </w:r>
            <w:r>
              <w:rPr>
                <w:color w:val="auto"/>
              </w:rPr>
              <w:t>, U1, U2, U3, U4, U5, K1, K2, K3, K4</w:t>
            </w:r>
          </w:p>
        </w:tc>
      </w:tr>
      <w:bookmarkEnd w:id="1"/>
    </w:tbl>
    <w:p w:rsidR="00014630" w:rsidP="00E55362" w:rsidRDefault="00014630" w14:paraId="346E8384" w14:textId="77777777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Pr="00C01834" w:rsidR="00014630" w:rsidTr="005450CC" w14:paraId="2D101F15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014630" w:rsidR="00014630" w:rsidP="00014630" w:rsidRDefault="00014630" w14:paraId="6A8C8D28" w14:textId="0D52F38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name="_Hlk33528811" w:id="2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bookmarkEnd w:id="2"/>
      <w:tr w:rsidRPr="00C01834" w:rsidR="0013737F" w:rsidTr="005450CC" w14:paraId="61C9AAC8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01834" w:rsidR="0013737F" w:rsidP="0013737F" w:rsidRDefault="0013737F" w14:paraId="65EA1F8F" w14:textId="2650BD03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tr w:rsidRPr="00C01834" w:rsidR="00AD6820" w:rsidTr="005450CC" w14:paraId="14ADF183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AD6820" w:rsidR="00AD6820" w:rsidP="0013737F" w:rsidRDefault="00AD6820" w14:paraId="014A265A" w14:textId="5AED7967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AD6820">
              <w:rPr>
                <w:bCs/>
                <w:color w:val="auto"/>
              </w:rPr>
              <w:t xml:space="preserve">Materiały dostarczone </w:t>
            </w:r>
            <w:r>
              <w:rPr>
                <w:bCs/>
                <w:color w:val="auto"/>
              </w:rPr>
              <w:t>poprze</w:t>
            </w:r>
            <w:r w:rsidR="006C6473">
              <w:rPr>
                <w:bCs/>
                <w:color w:val="auto"/>
              </w:rPr>
              <w:t xml:space="preserve">z </w:t>
            </w:r>
            <w:r>
              <w:rPr>
                <w:bCs/>
                <w:color w:val="auto"/>
              </w:rPr>
              <w:t xml:space="preserve">portal </w:t>
            </w:r>
            <w:r w:rsidRPr="00AD6820">
              <w:rPr>
                <w:bCs/>
                <w:color w:val="auto"/>
              </w:rPr>
              <w:t xml:space="preserve"> e-learning</w:t>
            </w:r>
            <w:r>
              <w:rPr>
                <w:bCs/>
                <w:color w:val="auto"/>
              </w:rPr>
              <w:t>owy</w:t>
            </w:r>
          </w:p>
        </w:tc>
      </w:tr>
      <w:tr w:rsidRPr="00C01834" w:rsidR="0013737F" w:rsidTr="00014630" w14:paraId="5412C923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auto"/>
            <w:vAlign w:val="center"/>
          </w:tcPr>
          <w:p w:rsidRPr="002210A5" w:rsidR="0013737F" w:rsidP="0013737F" w:rsidRDefault="006C6473" w14:paraId="03725425" w14:textId="6DEEDCCE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Obowiązujące </w:t>
            </w:r>
            <w:r w:rsidRPr="002210A5" w:rsidR="002210A5">
              <w:rPr>
                <w:color w:val="auto"/>
              </w:rPr>
              <w:t xml:space="preserve">Wytyczne Europejskiej Rady Resuscytacji, </w:t>
            </w:r>
          </w:p>
        </w:tc>
      </w:tr>
      <w:tr w:rsidRPr="00C01834" w:rsidR="00AD6820" w:rsidTr="00014630" w14:paraId="25408F92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auto"/>
            <w:vAlign w:val="center"/>
          </w:tcPr>
          <w:p w:rsidRPr="002210A5" w:rsidR="00AD6820" w:rsidP="0013737F" w:rsidRDefault="00AD6820" w14:paraId="26F878D7" w14:textId="41339F0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6820">
              <w:rPr>
                <w:color w:val="auto"/>
              </w:rPr>
              <w:t xml:space="preserve">Zaawansowane Zabiegi Resuscytacyjne, Wydanie na Podstawie Wytycznych ERC 2015 </w:t>
            </w:r>
          </w:p>
        </w:tc>
      </w:tr>
      <w:tr w:rsidRPr="00C01834" w:rsidR="0013737F" w:rsidTr="005450CC" w14:paraId="2B0597DD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C01834" w:rsidR="0013737F" w:rsidP="0013737F" w:rsidRDefault="0013737F" w14:paraId="47BFFACE" w14:textId="7D9577D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52EF2">
              <w:rPr>
                <w:color w:val="auto"/>
              </w:rPr>
              <w:t xml:space="preserve">Podręczniki  z zakresu medycyny ratunkowej dotyczące </w:t>
            </w:r>
            <w:r w:rsidR="002210A5">
              <w:rPr>
                <w:color w:val="auto"/>
              </w:rPr>
              <w:t>ALS</w:t>
            </w:r>
            <w:r w:rsidRPr="00F52EF2">
              <w:rPr>
                <w:color w:val="auto"/>
              </w:rPr>
              <w:t xml:space="preserve"> wyprodukowane po 201</w:t>
            </w:r>
            <w:r>
              <w:rPr>
                <w:color w:val="auto"/>
              </w:rPr>
              <w:t>8</w:t>
            </w:r>
          </w:p>
        </w:tc>
      </w:tr>
      <w:tr w:rsidRPr="00C01834" w:rsidR="0013737F" w:rsidTr="005450CC" w14:paraId="403C6284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F52EF2" w:rsidR="0013737F" w:rsidP="0013737F" w:rsidRDefault="0013737F" w14:paraId="3A6B44D5" w14:textId="679C323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52EF2">
              <w:rPr>
                <w:color w:val="auto"/>
              </w:rPr>
              <w:t xml:space="preserve">Ustawa z dnia 8 września 2006 r. o Państwowym Ratownictwie Medycznym, </w:t>
            </w:r>
          </w:p>
        </w:tc>
      </w:tr>
      <w:tr w:rsidRPr="00C01834" w:rsidR="0013737F" w:rsidTr="005450CC" w14:paraId="1119E4B0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F52EF2" w:rsidR="0013737F" w:rsidP="0013737F" w:rsidRDefault="00AD6820" w14:paraId="77E46C41" w14:textId="7040F00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6820">
              <w:rPr>
                <w:color w:val="auto"/>
              </w:rPr>
              <w:t>Rozporządzenie Ministra Zdrowia z dnia 16 grudnia 2019 r. w sprawie medycznych czynności ratunkowych i świadczeń zdrowotnych innych niż medyczne czynności ratunkowe, które mogą być udzielane przez ratownika medycznego</w:t>
            </w:r>
          </w:p>
        </w:tc>
      </w:tr>
      <w:tr w:rsidRPr="00C01834" w:rsidR="0013737F" w:rsidTr="005450CC" w14:paraId="54A32BCA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F52EF2" w:rsidR="0013737F" w:rsidP="0013737F" w:rsidRDefault="0013737F" w14:paraId="511603F8" w14:textId="12D3D76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014630">
              <w:rPr>
                <w:b/>
                <w:bCs/>
                <w:color w:val="auto"/>
              </w:rPr>
              <w:t>Uzupełniająca</w:t>
            </w:r>
          </w:p>
        </w:tc>
      </w:tr>
      <w:tr w:rsidRPr="00C01834" w:rsidR="0013737F" w:rsidTr="005450CC" w14:paraId="7E0A00F3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F52EF2" w:rsidR="0013737F" w:rsidP="0013737F" w:rsidRDefault="0013737F" w14:paraId="374C1D3A" w14:textId="60D3640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52EF2">
              <w:rPr>
                <w:color w:val="auto"/>
              </w:rPr>
              <w:t xml:space="preserve">Czasopismo „Na ratunek” wyd. </w:t>
            </w:r>
            <w:proofErr w:type="spellStart"/>
            <w:r w:rsidRPr="00F52EF2">
              <w:rPr>
                <w:color w:val="auto"/>
              </w:rPr>
              <w:t>Elamed</w:t>
            </w:r>
            <w:proofErr w:type="spellEnd"/>
          </w:p>
        </w:tc>
      </w:tr>
      <w:tr w:rsidRPr="00C01834" w:rsidR="002210A5" w:rsidTr="005450CC" w14:paraId="22CA3D7E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F52EF2" w:rsidR="002210A5" w:rsidP="0013737F" w:rsidRDefault="001D5890" w14:paraId="37646D84" w14:textId="4D4B89C7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Literatura dotyczą postępowania z pacjentem w stanie zagrożenia życia</w:t>
            </w:r>
          </w:p>
        </w:tc>
      </w:tr>
    </w:tbl>
    <w:p w:rsidRPr="00E55362" w:rsidR="00C01834" w:rsidP="0013737F" w:rsidRDefault="00C01834" w14:paraId="4742B585" w14:textId="7E4DA10D">
      <w:pPr>
        <w:ind w:left="0" w:right="-308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</w:tblGrid>
      <w:tr w:rsidRPr="00C01834" w:rsidR="00CA3ACF" w:rsidTr="00900EC6" w14:paraId="20104B8B" w14:textId="77777777">
        <w:trPr>
          <w:trHeight w:val="385"/>
        </w:trPr>
        <w:tc>
          <w:tcPr>
            <w:tcW w:w="10190" w:type="dxa"/>
            <w:gridSpan w:val="3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014630" w:rsidR="00CA3ACF" w:rsidP="00014630" w:rsidRDefault="00CA3ACF" w14:paraId="6955EA74" w14:textId="7E489DC8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outlineLvl w:val="0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t>Sposoby weryfikacji efektów uczenia się</w:t>
            </w:r>
          </w:p>
        </w:tc>
      </w:tr>
      <w:tr w:rsidRPr="00C01834" w:rsidR="00A3096F" w:rsidTr="00CA3ACF" w14:paraId="5760A1E8" w14:textId="77777777">
        <w:trPr>
          <w:trHeight w:val="597"/>
        </w:trPr>
        <w:tc>
          <w:tcPr>
            <w:tcW w:w="182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A3096F" w:rsidP="005450CC" w:rsidRDefault="00A42ACC" w14:paraId="653A936B" w14:textId="3A519A63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Pr="00C01834" w:rsidR="00A3096F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A3096F" w:rsidP="005450CC" w:rsidRDefault="00A3096F" w14:paraId="2893704D" w14:textId="5B984114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A3096F" w:rsidP="005450CC" w:rsidRDefault="00A3096F" w14:paraId="3B481529" w14:textId="7777777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Pr="00C01834" w:rsidR="00E15858" w:rsidTr="00CA3ACF" w14:paraId="387B7A57" w14:textId="77777777">
        <w:trPr>
          <w:trHeight w:val="381"/>
        </w:trPr>
        <w:tc>
          <w:tcPr>
            <w:tcW w:w="182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AD2F54" w:rsidR="00E15858" w:rsidP="00E15858" w:rsidRDefault="00E15858" w14:paraId="31301D38" w14:textId="3C78645D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 w:rsidRPr="009D39AB">
              <w:rPr>
                <w:color w:val="auto"/>
              </w:rPr>
              <w:t>C.W8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C.W16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C.W17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C.W18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C.W.19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C.W20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C.W24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C.W25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 W26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C.W27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C.W28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C.W29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C.W35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C.W36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C.W37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C.W48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C.W50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C.W51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C.W52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C.W53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C.W54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C.W55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C.W56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C.W57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C.W58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C.W59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C.W62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C.W63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C.W64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C.W65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C.W66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C.W67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C.W72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C.W74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C.W76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C.W78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C.W79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C.W80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C.W83</w:t>
            </w:r>
            <w:r>
              <w:rPr>
                <w:color w:val="auto"/>
              </w:rPr>
              <w:t>,</w:t>
            </w:r>
            <w:r>
              <w:t xml:space="preserve"> </w:t>
            </w:r>
            <w:r w:rsidRPr="009D39AB">
              <w:rPr>
                <w:color w:val="auto"/>
              </w:rPr>
              <w:t>C.W85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C.W89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C.W91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C.W96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C.W102</w:t>
            </w:r>
            <w:r>
              <w:rPr>
                <w:color w:val="auto"/>
              </w:rPr>
              <w:t xml:space="preserve">, </w:t>
            </w:r>
            <w:r w:rsidRPr="009D39AB">
              <w:rPr>
                <w:color w:val="auto"/>
              </w:rPr>
              <w:t>C.W103</w:t>
            </w:r>
            <w:r>
              <w:rPr>
                <w:color w:val="auto"/>
              </w:rPr>
              <w:t>, W1, W2, W3, W4, W5, W6,</w:t>
            </w:r>
          </w:p>
        </w:tc>
        <w:tc>
          <w:tcPr>
            <w:tcW w:w="581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AD2F54" w:rsidR="00E15858" w:rsidP="00E15858" w:rsidRDefault="00E15858" w14:paraId="5F745027" w14:textId="3E46CB28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 w:rsidRPr="005F36D3">
              <w:rPr>
                <w:i/>
                <w:iCs/>
                <w:color w:val="auto"/>
                <w:sz w:val="16"/>
                <w:szCs w:val="20"/>
              </w:rPr>
              <w:t>dyskusja podczas zajęć, uczestnictwo w zajęciach praktycznych, rozwiązywanie zadań w grupach podczas ćwiczeń, kolokwium pisemne na ostatnich zajęciach</w:t>
            </w:r>
            <w:r w:rsidRPr="00AD2F54">
              <w:rPr>
                <w:i/>
                <w:iCs/>
                <w:color w:val="auto"/>
                <w:sz w:val="16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AD2F54" w:rsidR="00E15858" w:rsidP="00E15858" w:rsidRDefault="00E15858" w14:paraId="0C33C0E3" w14:textId="13EF2589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 w:rsidRPr="00501B91">
              <w:rPr>
                <w:i/>
                <w:iCs/>
                <w:color w:val="auto"/>
              </w:rPr>
              <w:t>Kolokwium</w:t>
            </w:r>
            <w:r>
              <w:rPr>
                <w:i/>
                <w:iCs/>
                <w:color w:val="auto"/>
              </w:rPr>
              <w:t xml:space="preserve"> zaliczeniowe</w:t>
            </w:r>
            <w:r w:rsidRPr="00501B91">
              <w:rPr>
                <w:i/>
                <w:iCs/>
                <w:color w:val="auto"/>
              </w:rPr>
              <w:t xml:space="preserve">  -</w:t>
            </w:r>
            <w:r w:rsidRPr="006C6473" w:rsidR="006C6473">
              <w:rPr>
                <w:i/>
                <w:iCs/>
                <w:color w:val="auto"/>
              </w:rPr>
              <w:t xml:space="preserve"> polega na praktycznym wykonaniu procedur z zakresu tematyki zajęć. Podczas kolokwium dopuszcza się możliwość zastosowania manekina z elektronicznym monitorowaniem i oceną wykonywanych czynności. Odpowiedź ustna dotycząca nagłych stanów zagrożenia zdrowia. Egzamin składający się ze scenki symulacyjnej i możliwości odpowiedzi ustnej</w:t>
            </w:r>
            <w:r w:rsidR="006C6473">
              <w:rPr>
                <w:i/>
                <w:iCs/>
                <w:color w:val="auto"/>
              </w:rPr>
              <w:t xml:space="preserve"> z </w:t>
            </w:r>
            <w:r w:rsidRPr="00501B91">
              <w:rPr>
                <w:i/>
                <w:iCs/>
                <w:color w:val="auto"/>
              </w:rPr>
              <w:t xml:space="preserve">zajęć. </w:t>
            </w:r>
          </w:p>
        </w:tc>
      </w:tr>
      <w:tr w:rsidRPr="00C01834" w:rsidR="00E15858" w:rsidTr="00CA3ACF" w14:paraId="059BC205" w14:textId="77777777">
        <w:trPr>
          <w:trHeight w:val="381"/>
        </w:trPr>
        <w:tc>
          <w:tcPr>
            <w:tcW w:w="182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5F36D3" w:rsidR="00E15858" w:rsidP="00E15858" w:rsidRDefault="00E15858" w14:paraId="74112615" w14:textId="08DA53AE">
            <w:pPr>
              <w:spacing w:after="0" w:line="259" w:lineRule="auto"/>
              <w:ind w:left="0" w:firstLine="0"/>
              <w:rPr>
                <w:i/>
                <w:iCs/>
                <w:color w:val="auto"/>
                <w:sz w:val="16"/>
                <w:szCs w:val="16"/>
              </w:rPr>
            </w:pPr>
            <w:r w:rsidRPr="0024653B">
              <w:rPr>
                <w:color w:val="auto"/>
              </w:rPr>
              <w:t>C.U1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C.U4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C.U7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C.U8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C.U9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C.U10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C.U11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C.U12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C.U13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C.U14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C.U15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C.U16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C.U17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C.U18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C.U19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C.U20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C.U21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C.U25</w:t>
            </w:r>
            <w:r>
              <w:rPr>
                <w:color w:val="auto"/>
              </w:rPr>
              <w:t xml:space="preserve">, </w:t>
            </w:r>
            <w:r w:rsidRPr="0024653B">
              <w:rPr>
                <w:color w:val="auto"/>
              </w:rPr>
              <w:t>C.U26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C.U27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C.U28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C.U29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C.U30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C.U38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C.U39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C.U40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C.U41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C.U42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C.U43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C.U45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C.U46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C.U47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C.U48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lastRenderedPageBreak/>
              <w:t>C.U49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C.U59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C.U61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C.U62</w:t>
            </w:r>
            <w:r>
              <w:rPr>
                <w:color w:val="auto"/>
              </w:rPr>
              <w:t>,</w:t>
            </w:r>
            <w:r w:rsidRPr="00E15858">
              <w:rPr>
                <w:color w:val="auto"/>
              </w:rPr>
              <w:t>C.U65</w:t>
            </w:r>
            <w:r>
              <w:rPr>
                <w:color w:val="auto"/>
              </w:rPr>
              <w:t xml:space="preserve">, </w:t>
            </w:r>
            <w:r w:rsidRPr="00E15858">
              <w:rPr>
                <w:color w:val="auto"/>
              </w:rPr>
              <w:t>C.U66</w:t>
            </w:r>
            <w:r>
              <w:rPr>
                <w:color w:val="auto"/>
              </w:rPr>
              <w:t>, U1, U2, U3, U4, U5, K1, K2, K3, K4</w:t>
            </w:r>
          </w:p>
        </w:tc>
        <w:tc>
          <w:tcPr>
            <w:tcW w:w="581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5F36D3" w:rsidR="00E15858" w:rsidP="00E15858" w:rsidRDefault="00E15858" w14:paraId="7777E1DE" w14:textId="1B1494E6">
            <w:pPr>
              <w:spacing w:after="0" w:line="259" w:lineRule="auto"/>
              <w:ind w:left="0" w:firstLine="0"/>
              <w:rPr>
                <w:i/>
                <w:iCs/>
                <w:color w:val="auto"/>
                <w:sz w:val="16"/>
                <w:szCs w:val="16"/>
              </w:rPr>
            </w:pPr>
            <w:r w:rsidRPr="005F36D3">
              <w:rPr>
                <w:i/>
                <w:iCs/>
                <w:color w:val="auto"/>
                <w:sz w:val="16"/>
                <w:szCs w:val="16"/>
              </w:rPr>
              <w:lastRenderedPageBreak/>
              <w:t>dyskusja podczas zajęć, uczestnictwo w zajęciach praktycznych, rozwiązywanie zadań w grupach podczas ćwiczeń, prezentacja multimedialna przygotowana przez studentów,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5F36D3" w:rsidR="00E15858" w:rsidP="00E15858" w:rsidRDefault="00E15858" w14:paraId="4D20FD21" w14:textId="7E6084B3">
            <w:pPr>
              <w:spacing w:after="0" w:line="259" w:lineRule="auto"/>
              <w:ind w:left="0" w:firstLine="0"/>
              <w:rPr>
                <w:i/>
                <w:iCs/>
                <w:color w:val="auto"/>
                <w:sz w:val="16"/>
                <w:szCs w:val="16"/>
              </w:rPr>
            </w:pPr>
            <w:r w:rsidRPr="002A76D1">
              <w:rPr>
                <w:i/>
                <w:iCs/>
                <w:color w:val="auto"/>
                <w:sz w:val="16"/>
                <w:szCs w:val="16"/>
              </w:rPr>
              <w:t xml:space="preserve">W trakcie zajęć student wykonuje zadane procedury pod okiem prowadzącego, prawidłowo wykonana procedura. </w:t>
            </w:r>
            <w:r w:rsidRPr="00501B91">
              <w:rPr>
                <w:i/>
                <w:iCs/>
                <w:color w:val="auto"/>
                <w:sz w:val="16"/>
                <w:szCs w:val="16"/>
              </w:rPr>
              <w:t>Kolokwium zaliczeniowe  - polega na praktycznym wykonaniu procedur z zakresu tematyki zajęć. Podczas kolokwium dopuszcza się możliwość zastosowania manekina z elektronicznym monitorowaniem i oceną wykonywanych czynności.</w:t>
            </w:r>
            <w:r w:rsidRPr="006C6473" w:rsidR="006C6473">
              <w:rPr>
                <w:i/>
                <w:iCs/>
                <w:color w:val="auto"/>
              </w:rPr>
              <w:t xml:space="preserve"> Egzamin składający się ze scenki </w:t>
            </w:r>
            <w:r w:rsidRPr="006C6473" w:rsidR="006C6473">
              <w:rPr>
                <w:i/>
                <w:iCs/>
                <w:color w:val="auto"/>
              </w:rPr>
              <w:lastRenderedPageBreak/>
              <w:t>symulacyjnej i możliwości odpowiedzi ustnej</w:t>
            </w:r>
            <w:r w:rsidR="006C6473">
              <w:rPr>
                <w:i/>
                <w:iCs/>
                <w:color w:val="auto"/>
              </w:rPr>
              <w:t xml:space="preserve"> z </w:t>
            </w:r>
            <w:r w:rsidRPr="00501B91" w:rsidR="006C6473">
              <w:rPr>
                <w:i/>
                <w:iCs/>
                <w:color w:val="auto"/>
              </w:rPr>
              <w:t>zajęć.</w:t>
            </w:r>
          </w:p>
        </w:tc>
      </w:tr>
    </w:tbl>
    <w:tbl>
      <w:tblPr>
        <w:tblW w:w="9810" w:type="dxa"/>
        <w:tblInd w:w="-87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4829"/>
        <w:gridCol w:w="4981"/>
      </w:tblGrid>
      <w:tr w:rsidR="00501B91" w:rsidTr="002E253A" w14:paraId="30894F68" w14:textId="77777777">
        <w:trPr>
          <w:trHeight w:val="70"/>
        </w:trPr>
        <w:tc>
          <w:tcPr>
            <w:tcW w:w="48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 w:rsidR="00501B91" w:rsidP="002E253A" w:rsidRDefault="00501B91" w14:paraId="3A235162" w14:textId="777777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Cs w:val="20"/>
              </w:rPr>
              <w:lastRenderedPageBreak/>
              <w:t>ocena</w:t>
            </w:r>
          </w:p>
        </w:tc>
        <w:tc>
          <w:tcPr>
            <w:tcW w:w="49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 w:rsidR="00501B91" w:rsidP="002E253A" w:rsidRDefault="00501B91" w14:paraId="77F5ECC6" w14:textId="777777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Cs w:val="20"/>
              </w:rPr>
              <w:t>kryteria</w:t>
            </w:r>
          </w:p>
        </w:tc>
      </w:tr>
      <w:tr w:rsidR="00501B91" w:rsidTr="002E253A" w14:paraId="3C23DB3E" w14:textId="77777777">
        <w:trPr>
          <w:trHeight w:val="465"/>
        </w:trPr>
        <w:tc>
          <w:tcPr>
            <w:tcW w:w="48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 w:rsidR="00501B91" w:rsidP="002E253A" w:rsidRDefault="00501B91" w14:paraId="1EB81CC7" w14:textId="777777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Cs w:val="20"/>
              </w:rPr>
              <w:t>2,0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Cs w:val="20"/>
              </w:rPr>
              <w:t>ndst</w:t>
            </w:r>
            <w:proofErr w:type="spellEnd"/>
            <w:r>
              <w:rPr>
                <w:rFonts w:ascii="Arial" w:hAnsi="Arial" w:cs="Arial"/>
                <w:b/>
                <w:bCs/>
                <w:iCs/>
                <w:szCs w:val="20"/>
              </w:rPr>
              <w:t>)</w:t>
            </w:r>
          </w:p>
        </w:tc>
        <w:tc>
          <w:tcPr>
            <w:tcW w:w="49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2F2F2"/>
            <w:tcMar>
              <w:left w:w="93" w:type="dxa"/>
            </w:tcMar>
            <w:vAlign w:val="center"/>
          </w:tcPr>
          <w:p w:rsidR="00501B91" w:rsidP="002E253A" w:rsidRDefault="00501B91" w14:paraId="1834C986" w14:textId="77777777">
            <w:r>
              <w:rPr>
                <w:rFonts w:ascii="Arial" w:hAnsi="Arial" w:cs="Arial"/>
                <w:bCs/>
                <w:i/>
                <w:iCs/>
                <w:color w:val="0070C0"/>
                <w:szCs w:val="18"/>
              </w:rPr>
              <w:t>Brak znajomości algorytmu postępowania</w:t>
            </w:r>
          </w:p>
        </w:tc>
      </w:tr>
      <w:tr w:rsidR="00501B91" w:rsidTr="002E253A" w14:paraId="5F2A6380" w14:textId="77777777">
        <w:trPr>
          <w:trHeight w:val="70"/>
        </w:trPr>
        <w:tc>
          <w:tcPr>
            <w:tcW w:w="48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 w:rsidR="00501B91" w:rsidP="002E253A" w:rsidRDefault="00501B91" w14:paraId="469EB0E4" w14:textId="777777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Cs w:val="20"/>
              </w:rPr>
              <w:t>3,0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Cs w:val="20"/>
              </w:rPr>
              <w:t>dost</w:t>
            </w:r>
            <w:proofErr w:type="spellEnd"/>
            <w:r>
              <w:rPr>
                <w:rFonts w:ascii="Arial" w:hAnsi="Arial" w:cs="Arial"/>
                <w:b/>
                <w:bCs/>
                <w:iCs/>
                <w:szCs w:val="20"/>
              </w:rPr>
              <w:t>)</w:t>
            </w:r>
          </w:p>
        </w:tc>
        <w:tc>
          <w:tcPr>
            <w:tcW w:w="49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2F2F2"/>
            <w:tcMar>
              <w:left w:w="93" w:type="dxa"/>
            </w:tcMar>
            <w:vAlign w:val="center"/>
          </w:tcPr>
          <w:p w:rsidR="00501B91" w:rsidP="002E253A" w:rsidRDefault="00501B91" w14:paraId="50F4ECB9" w14:textId="77777777">
            <w:pPr>
              <w:pStyle w:val="Akapitzlist"/>
              <w:ind w:left="0"/>
            </w:pPr>
            <w:r>
              <w:rPr>
                <w:bCs/>
                <w:i/>
                <w:iCs/>
                <w:color w:val="0070C0"/>
                <w:sz w:val="22"/>
              </w:rPr>
              <w:t>Brak „błędów krytycznych”, prawidłowe wykonanie podstawowych procedur ALS  Znajomość algorytmu ALS u dorosłych w sytuacji NZK i sytuacji szczególnych</w:t>
            </w:r>
          </w:p>
        </w:tc>
      </w:tr>
      <w:tr w:rsidR="00501B91" w:rsidTr="002E253A" w14:paraId="7B07AE56" w14:textId="77777777">
        <w:trPr>
          <w:trHeight w:val="465"/>
        </w:trPr>
        <w:tc>
          <w:tcPr>
            <w:tcW w:w="48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 w:rsidR="00501B91" w:rsidP="002E253A" w:rsidRDefault="00501B91" w14:paraId="78380DB9" w14:textId="777777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Cs w:val="20"/>
              </w:rPr>
              <w:t>3,5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Cs w:val="20"/>
              </w:rPr>
              <w:t>ddb</w:t>
            </w:r>
            <w:proofErr w:type="spellEnd"/>
            <w:r>
              <w:rPr>
                <w:rFonts w:ascii="Arial" w:hAnsi="Arial" w:cs="Arial"/>
                <w:b/>
                <w:bCs/>
                <w:iCs/>
                <w:szCs w:val="20"/>
              </w:rPr>
              <w:t>)</w:t>
            </w:r>
          </w:p>
        </w:tc>
        <w:tc>
          <w:tcPr>
            <w:tcW w:w="49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2F2F2"/>
            <w:tcMar>
              <w:left w:w="93" w:type="dxa"/>
            </w:tcMar>
          </w:tcPr>
          <w:p w:rsidR="00501B91" w:rsidP="002E253A" w:rsidRDefault="00501B91" w14:paraId="19736573" w14:textId="77777777">
            <w:pPr>
              <w:pStyle w:val="Akapitzlist"/>
              <w:ind w:left="0"/>
            </w:pPr>
            <w:r>
              <w:rPr>
                <w:i/>
                <w:iCs/>
                <w:color w:val="0070C0"/>
                <w:sz w:val="22"/>
              </w:rPr>
              <w:t>wymagania na ocenę dostateczną oraz wdrożenie odpowiednich procedur w zależności od stanu pacjenta ze szczególnym  4H i 4T</w:t>
            </w:r>
          </w:p>
        </w:tc>
      </w:tr>
      <w:tr w:rsidR="00501B91" w:rsidTr="002E253A" w14:paraId="4029CACE" w14:textId="77777777">
        <w:trPr>
          <w:trHeight w:val="70"/>
        </w:trPr>
        <w:tc>
          <w:tcPr>
            <w:tcW w:w="48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 w:rsidR="00501B91" w:rsidP="002E253A" w:rsidRDefault="00501B91" w14:paraId="70B816F8" w14:textId="777777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Cs w:val="20"/>
              </w:rPr>
              <w:t>4,0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Cs w:val="20"/>
              </w:rPr>
              <w:t>db</w:t>
            </w:r>
            <w:proofErr w:type="spellEnd"/>
            <w:r>
              <w:rPr>
                <w:rFonts w:ascii="Arial" w:hAnsi="Arial" w:cs="Arial"/>
                <w:b/>
                <w:bCs/>
                <w:iCs/>
                <w:szCs w:val="20"/>
              </w:rPr>
              <w:t>)</w:t>
            </w:r>
          </w:p>
        </w:tc>
        <w:tc>
          <w:tcPr>
            <w:tcW w:w="49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2F2F2"/>
            <w:tcMar>
              <w:left w:w="93" w:type="dxa"/>
            </w:tcMar>
          </w:tcPr>
          <w:p w:rsidR="00501B91" w:rsidP="002E253A" w:rsidRDefault="00501B91" w14:paraId="61562080" w14:textId="77777777">
            <w:pPr>
              <w:pStyle w:val="Akapitzlist"/>
              <w:ind w:left="0"/>
            </w:pPr>
            <w:r>
              <w:rPr>
                <w:i/>
                <w:iCs/>
                <w:color w:val="0070C0"/>
                <w:sz w:val="22"/>
              </w:rPr>
              <w:t>wymagania na ocenę dostateczną i ocenę dość dobrą oraz uzyskanie powyżej  80% skuteczności podczas wykonywania scenki związanej z wystąpieniem NZK.</w:t>
            </w:r>
          </w:p>
        </w:tc>
      </w:tr>
      <w:tr w:rsidR="00501B91" w:rsidTr="002E253A" w14:paraId="63569A92" w14:textId="77777777">
        <w:trPr>
          <w:trHeight w:val="70"/>
        </w:trPr>
        <w:tc>
          <w:tcPr>
            <w:tcW w:w="48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 w:rsidR="00501B91" w:rsidP="002E253A" w:rsidRDefault="00501B91" w14:paraId="1E5627CA" w14:textId="777777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Cs w:val="20"/>
              </w:rPr>
              <w:t>4,5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Cs w:val="20"/>
              </w:rPr>
              <w:t>pdb</w:t>
            </w:r>
            <w:proofErr w:type="spellEnd"/>
            <w:r>
              <w:rPr>
                <w:rFonts w:ascii="Arial" w:hAnsi="Arial" w:cs="Arial"/>
                <w:b/>
                <w:bCs/>
                <w:iCs/>
                <w:szCs w:val="20"/>
              </w:rPr>
              <w:t>)</w:t>
            </w:r>
          </w:p>
        </w:tc>
        <w:tc>
          <w:tcPr>
            <w:tcW w:w="49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2F2F2"/>
            <w:tcMar>
              <w:left w:w="93" w:type="dxa"/>
            </w:tcMar>
          </w:tcPr>
          <w:p w:rsidR="00501B91" w:rsidP="002E253A" w:rsidRDefault="00501B91" w14:paraId="6A4139E3" w14:textId="77777777">
            <w:pPr>
              <w:pStyle w:val="Akapitzlist"/>
              <w:ind w:left="0"/>
            </w:pPr>
            <w:r>
              <w:rPr>
                <w:i/>
                <w:iCs/>
                <w:color w:val="0070C0"/>
                <w:sz w:val="22"/>
              </w:rPr>
              <w:t>wymagania na ocenę dostateczną i ocenę dobrą oraz uzyskanie powyżej 85% skuteczności podczas wykonywania scenki związanej z wystąpieniem NZK.</w:t>
            </w:r>
          </w:p>
        </w:tc>
      </w:tr>
      <w:tr w:rsidR="00501B91" w:rsidTr="002E253A" w14:paraId="3B276FCB" w14:textId="77777777">
        <w:trPr>
          <w:trHeight w:val="70"/>
        </w:trPr>
        <w:tc>
          <w:tcPr>
            <w:tcW w:w="48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 w:rsidR="00501B91" w:rsidP="002E253A" w:rsidRDefault="00501B91" w14:paraId="0C74BC77" w14:textId="777777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Cs w:val="20"/>
              </w:rPr>
              <w:t>5,0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Cs w:val="20"/>
              </w:rPr>
              <w:t>bdb</w:t>
            </w:r>
            <w:proofErr w:type="spellEnd"/>
            <w:r>
              <w:rPr>
                <w:rFonts w:ascii="Arial" w:hAnsi="Arial" w:cs="Arial"/>
                <w:b/>
                <w:bCs/>
                <w:iCs/>
                <w:szCs w:val="20"/>
              </w:rPr>
              <w:t>)</w:t>
            </w:r>
          </w:p>
        </w:tc>
        <w:tc>
          <w:tcPr>
            <w:tcW w:w="49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2F2F2"/>
            <w:tcMar>
              <w:left w:w="93" w:type="dxa"/>
            </w:tcMar>
          </w:tcPr>
          <w:p w:rsidR="00501B91" w:rsidP="002E253A" w:rsidRDefault="00501B91" w14:paraId="756EEA82" w14:textId="77777777">
            <w:pPr>
              <w:pStyle w:val="Akapitzlist"/>
              <w:ind w:left="0"/>
            </w:pPr>
            <w:r>
              <w:rPr>
                <w:i/>
                <w:iCs/>
                <w:color w:val="0070C0"/>
                <w:sz w:val="22"/>
              </w:rPr>
              <w:t>wymagania na ocenę dostateczną i ocenę ponad dobrą oraz uzyskanie powyżej 90% skuteczności podczas wykonywania scenki związanej z wystąpieniem NZK..</w:t>
            </w:r>
          </w:p>
        </w:tc>
      </w:tr>
    </w:tbl>
    <w:p w:rsidRPr="00E55362" w:rsidR="00C01834" w:rsidP="00E55362" w:rsidRDefault="00C01834" w14:paraId="436EE3ED" w14:textId="77777777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Pr="00014630" w:rsidR="00014630" w:rsidTr="758FA0CC" w14:paraId="473F6E7C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E55362" w:rsidR="00014630" w:rsidP="00E55362" w:rsidRDefault="00E55362" w14:paraId="4BBDB116" w14:textId="6770AA0C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  <w:r w:rsidRPr="00E55362">
              <w:rPr>
                <w:i/>
                <w:iCs/>
                <w:color w:val="auto"/>
                <w:sz w:val="16"/>
                <w:szCs w:val="16"/>
              </w:rPr>
              <w:t>(informacje istotne z punktu widzenia nauczyciele niezawarte w pozostałej części sylabusa, np. czy przedmiot jest powiązany z badaniami naukowymi, szczegółowy opis egzaminu, informacje o kole naukowym)</w:t>
            </w:r>
          </w:p>
        </w:tc>
      </w:tr>
      <w:tr w:rsidRPr="00C01834" w:rsidR="00014630" w:rsidTr="758FA0CC" w14:paraId="7863F973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="07C9839C" w:rsidP="758FA0CC" w:rsidRDefault="07C9839C" w14:paraId="1E60E0A9" w14:textId="442A8CC2">
            <w:pPr>
              <w:pStyle w:val="paragraph"/>
              <w:spacing w:before="0" w:beforeAutospacing="off" w:after="0" w:afterAutospacing="off" w:line="240" w:lineRule="auto"/>
              <w:ind w:left="12" w:hanging="10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758FA0CC" w:rsidR="07C9839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Regulamin Zajęć</w:t>
            </w:r>
          </w:p>
          <w:p w:rsidR="07C9839C" w:rsidP="758FA0CC" w:rsidRDefault="07C9839C" w14:paraId="747791F8" w14:textId="0E17A02E">
            <w:pPr>
              <w:pStyle w:val="Akapitzlist"/>
              <w:numPr>
                <w:ilvl w:val="2"/>
                <w:numId w:val="11"/>
              </w:num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758FA0CC" w:rsidR="07C9839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Obecność na zajęciach jest obowiązkowa w bloku tygodniowym dopuszczalna jest 1 nb. – usprawiedliwiona, powyżej 1 nb. blok jest nie zaliczany i należy go odrobić z inną grupą</w:t>
            </w:r>
          </w:p>
          <w:p w:rsidR="07C9839C" w:rsidP="758FA0CC" w:rsidRDefault="07C9839C" w14:paraId="4EDCA247" w14:textId="584510F6">
            <w:pPr>
              <w:pStyle w:val="Akapitzlist"/>
              <w:numPr>
                <w:ilvl w:val="2"/>
                <w:numId w:val="11"/>
              </w:num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758FA0CC" w:rsidR="07C9839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Jeśli student chce przepisać ocenę należy złożyć PODANIE do Kierownika Jednostki– decyzję podejmuje Kierownik jednostki lub wykładowca do tego upoważniony. Podanie musi zawierać: imię i nazwisko, rok studiów, nr grupy, nr indeksu, dane kontaktowe telefon i e-mail.</w:t>
            </w:r>
          </w:p>
          <w:p w:rsidR="07C9839C" w:rsidP="758FA0CC" w:rsidRDefault="07C9839C" w14:paraId="3729D6D4" w14:textId="3D10C8C3">
            <w:pPr>
              <w:pStyle w:val="Akapitzlist"/>
              <w:numPr>
                <w:ilvl w:val="2"/>
                <w:numId w:val="11"/>
              </w:num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758FA0CC" w:rsidR="07C9839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Wpisy do indeksów z przedmiotu odbywają się do końca czerwca br. w wyznaczone dni otwarcia sekretariatu dla studentów. W okresie urlopowym (lipiec-wrzesień) podawane są poszczególne daty podpisywania indeksów w Sekretariacie.</w:t>
            </w:r>
          </w:p>
          <w:p w:rsidR="07C9839C" w:rsidP="758FA0CC" w:rsidRDefault="07C9839C" w14:paraId="7E38E5AA" w14:textId="6ECF9212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0" w:hanging="1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758FA0CC" w:rsidR="07C9839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Studenckie Koła Naukowe działające przy Zakładzie Ratownictwa Medycznego WUM:</w:t>
            </w:r>
          </w:p>
          <w:p w:rsidR="758FA0CC" w:rsidP="758FA0CC" w:rsidRDefault="758FA0CC" w14:paraId="5B170F63" w14:textId="712E591C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0" w:hanging="1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  <w:p w:rsidR="07C9839C" w:rsidP="758FA0CC" w:rsidRDefault="07C9839C" w14:paraId="17B9EE84" w14:textId="2B2E0508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758FA0CC" w:rsidR="07C9839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single"/>
                <w:lang w:val="pl-PL"/>
              </w:rPr>
              <w:t>Studenckie Koło Naukowe Ratownictwa Medycznego</w:t>
            </w:r>
          </w:p>
          <w:p w:rsidR="758FA0CC" w:rsidP="758FA0CC" w:rsidRDefault="758FA0CC" w14:paraId="10D0505B" w14:textId="1EB2745E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0" w:hanging="1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  <w:p w:rsidR="07C9839C" w:rsidP="758FA0CC" w:rsidRDefault="07C9839C" w14:paraId="64198533" w14:textId="3C61240C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758FA0CC" w:rsidR="07C9839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Studenckie Koło Naukowe Ratownictwa Medycznego jest otwarte na studentów wszystkich kierunków studiów prowadzonych na Warszawskim Uniwersytecie Medycznym. Głównym celem działalności Koła jest utrwalanie wiedzy teoretycznej i praktycznej z zakresu ratownictwa medycznego i medycyny ratunkowej. W trakcie spotkań omawiane i analizowane są zagadnienia przewidziane w programach dydaktycznych, przedstawiane w literaturze branżowej, jak również studia przypadków, ze wskazaniem na poprawne postępowanie mające na celu ratowanie życia i zdrowia naszych pacjentów.</w:t>
            </w:r>
          </w:p>
          <w:p w:rsidR="07C9839C" w:rsidP="758FA0CC" w:rsidRDefault="07C9839C" w14:paraId="4D34DF83" w14:textId="68F4FDE7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758FA0CC" w:rsidR="07C9839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Symulacje akcji ratowniczych są typowym elementem spotkań SKN Ratownictwa Medycznego, dzięki czemu na każdy student może wczuć się w rolę Kierownika Zespołu Ratownictwa Medycznego i podejmować decyzje w odniesieniu do posiadanej obecnie wiedzy.</w:t>
            </w:r>
          </w:p>
          <w:p w:rsidR="07C9839C" w:rsidP="758FA0CC" w:rsidRDefault="07C9839C" w14:paraId="23977ED0" w14:textId="162B5977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758FA0CC" w:rsidR="07C9839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Zadaniem Koła jest również zainteresowanie studentów pracą naukową, umożliwienie im prowadzenia prac badawczych i prezentacji ich wyników na forum członków SKN oraz konferencjach studenckich i branżowych.</w:t>
            </w:r>
          </w:p>
          <w:p w:rsidR="758FA0CC" w:rsidP="758FA0CC" w:rsidRDefault="758FA0CC" w14:paraId="56C9D0E1" w14:textId="522FD7E6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348" w:hanging="1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  <w:p w:rsidR="07C9839C" w:rsidP="758FA0CC" w:rsidRDefault="07C9839C" w14:paraId="766B38E8" w14:textId="3F97EA52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758FA0CC" w:rsidR="07C9839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Opiekun SKN: mgr Karolina Kosiacka – </w:t>
            </w:r>
            <w:hyperlink r:id="R26da07faa1b947d9">
              <w:r w:rsidRPr="758FA0CC" w:rsidR="07C9839C">
                <w:rPr>
                  <w:rStyle w:val="Hipercze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18"/>
                  <w:szCs w:val="18"/>
                  <w:lang w:val="pl-PL"/>
                </w:rPr>
                <w:t>karolina.kosiacka@wum.edu.pl</w:t>
              </w:r>
            </w:hyperlink>
          </w:p>
          <w:p w:rsidR="07C9839C" w:rsidP="758FA0CC" w:rsidRDefault="07C9839C" w14:paraId="295F0C76" w14:textId="22317E24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758FA0CC" w:rsidR="07C9839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Strona SKN na FB: </w:t>
            </w:r>
            <w:hyperlink r:id="R0e77e54e4e0f413e">
              <w:r w:rsidRPr="758FA0CC" w:rsidR="07C9839C">
                <w:rPr>
                  <w:rStyle w:val="Hipercze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18"/>
                  <w:szCs w:val="18"/>
                  <w:lang w:val="pl-PL"/>
                </w:rPr>
                <w:t>https://www.facebook.com/SKN-Ratownictwa-Medycznego-101919881223520</w:t>
              </w:r>
            </w:hyperlink>
          </w:p>
          <w:p w:rsidR="07C9839C" w:rsidP="758FA0CC" w:rsidRDefault="07C9839C" w14:paraId="2DF68820" w14:textId="1FB35B31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758FA0CC" w:rsidR="07C9839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Adres e-mail: </w:t>
            </w:r>
            <w:hyperlink r:id="R1bc1de8e6f8d4e3c">
              <w:r w:rsidRPr="758FA0CC" w:rsidR="07C9839C">
                <w:rPr>
                  <w:rStyle w:val="Hipercze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18"/>
                  <w:szCs w:val="18"/>
                  <w:lang w:val="en-US"/>
                </w:rPr>
                <w:t>skn.ratownictwo.medyczne.wum@gmail.com</w:t>
              </w:r>
            </w:hyperlink>
          </w:p>
          <w:p w:rsidR="758FA0CC" w:rsidP="758FA0CC" w:rsidRDefault="758FA0CC" w14:paraId="7339ABFF" w14:textId="3E9E8329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348" w:hanging="1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  <w:p w:rsidR="758FA0CC" w:rsidP="758FA0CC" w:rsidRDefault="758FA0CC" w14:paraId="574D5352" w14:textId="2654CF74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0" w:hanging="1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  <w:p w:rsidR="07C9839C" w:rsidP="758FA0CC" w:rsidRDefault="07C9839C" w14:paraId="51A06F4E" w14:textId="4BF8B006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758FA0CC" w:rsidR="07C9839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single"/>
                <w:lang w:val="pl-PL"/>
              </w:rPr>
              <w:t>Studenckie Koło Naukowe Medycyny Ratunkowej Dzieci</w:t>
            </w:r>
          </w:p>
          <w:p w:rsidR="758FA0CC" w:rsidP="758FA0CC" w:rsidRDefault="758FA0CC" w14:paraId="5462CE13" w14:textId="497BF0EB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0" w:hanging="1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  <w:p w:rsidR="07C9839C" w:rsidP="758FA0CC" w:rsidRDefault="07C9839C" w14:paraId="2742DBF3" w14:textId="286C63DF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758FA0CC" w:rsidR="07C9839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Studenckie Koło Naukowe Medycyny Ratunkowej Dzieci działa przy Zakładzie Ratownictwa Medycznego Wydziału Nauk o Zdrowiu Warszawskiego Uniwersytetu Medycznego w ścisłej współpracy z SOR Dziecięcego Szpitala Klinicznego UCK WUM.</w:t>
            </w:r>
          </w:p>
          <w:p w:rsidR="07C9839C" w:rsidP="758FA0CC" w:rsidRDefault="07C9839C" w14:paraId="38196385" w14:textId="65DCF633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758FA0CC" w:rsidR="07C9839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Celem koła naukowego jest umożliwienie zdobycia i poszerzenia wiedzy Studentów w zakresie</w:t>
            </w:r>
          </w:p>
          <w:p w:rsidR="07C9839C" w:rsidP="758FA0CC" w:rsidRDefault="07C9839C" w14:paraId="2938E515" w14:textId="3A1FC32E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758FA0CC" w:rsidR="07C9839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medycyny dzieci poprzez zajęcia teoretyczne oraz praktyczne.</w:t>
            </w:r>
          </w:p>
          <w:p w:rsidR="758FA0CC" w:rsidP="758FA0CC" w:rsidRDefault="758FA0CC" w14:paraId="505A90E1" w14:textId="166E7453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338" w:hanging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  <w:p w:rsidR="07C9839C" w:rsidP="758FA0CC" w:rsidRDefault="07C9839C" w14:paraId="744BB67D" w14:textId="493BBEAE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758FA0CC" w:rsidR="07C9839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Opiekun SKN: dr n. o zdr. </w:t>
            </w:r>
            <w:r w:rsidRPr="758FA0CC" w:rsidR="07C9839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Jan Stachurski - </w:t>
            </w:r>
            <w:hyperlink r:id="R0f31f0f2ce6e414c">
              <w:r w:rsidRPr="758FA0CC" w:rsidR="07C9839C">
                <w:rPr>
                  <w:rStyle w:val="Hipercze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18"/>
                  <w:szCs w:val="18"/>
                  <w:lang w:val="en-US"/>
                </w:rPr>
                <w:t>jstachurski@wum.edu.pl</w:t>
              </w:r>
            </w:hyperlink>
          </w:p>
          <w:p w:rsidR="07C9839C" w:rsidP="758FA0CC" w:rsidRDefault="07C9839C" w14:paraId="69867D2B" w14:textId="20F80FEC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758FA0CC" w:rsidR="07C9839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Strona SKN na FB: </w:t>
            </w:r>
            <w:hyperlink r:id="R7add92ce81a44ac0">
              <w:r w:rsidRPr="758FA0CC" w:rsidR="07C9839C">
                <w:rPr>
                  <w:rStyle w:val="Hipercze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18"/>
                  <w:szCs w:val="18"/>
                  <w:lang w:val="pl-PL"/>
                </w:rPr>
                <w:t>https://www.facebook.com/SKNMedycynyRatunkowejDzieciWUM/</w:t>
              </w:r>
            </w:hyperlink>
          </w:p>
          <w:p w:rsidR="758FA0CC" w:rsidP="758FA0CC" w:rsidRDefault="758FA0CC" w14:paraId="142D839B" w14:textId="43651CCD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  <w:p w:rsidR="07C9839C" w:rsidP="758FA0CC" w:rsidRDefault="07C9839C" w14:paraId="2C96FB67" w14:textId="63933564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758FA0CC" w:rsidR="07C9839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single"/>
                <w:lang w:val="pl-PL"/>
              </w:rPr>
              <w:t>Studenckie Koło Naukowe „Leczymy z Misją”</w:t>
            </w:r>
          </w:p>
          <w:p w:rsidR="758FA0CC" w:rsidP="758FA0CC" w:rsidRDefault="758FA0CC" w14:paraId="45AF4014" w14:textId="27A9013B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348" w:hanging="1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  <w:p w:rsidR="07C9839C" w:rsidP="758FA0CC" w:rsidRDefault="07C9839C" w14:paraId="6735467C" w14:textId="0C4BEF61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758FA0CC" w:rsidR="07C9839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Studenckie Koło Naukowe "Leczymy z Misją" zajmuje się organizacją pracy na misji medycznej, medycyną podróży, zagadnieniami związanymi z austere i wilderness medicine, medycyną taktyczną. Zajęcia w ramach SKN prowadzone są podczas spotkań, wykładów oraz warsztatów. </w:t>
            </w:r>
          </w:p>
          <w:p w:rsidR="07C9839C" w:rsidP="758FA0CC" w:rsidRDefault="07C9839C" w14:paraId="1D117C7A" w14:textId="7E5C289B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758FA0CC" w:rsidR="07C9839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Studenci w ramach SKN mają także możliwość uczestnictwa w konferencjach naukowych, a także publikacji różnorakich prac naukowych. SKN także stale współpracuje z organizacjami pomocowymi, zarówno polskimi, jak i zagranicznymi.</w:t>
            </w:r>
          </w:p>
          <w:p w:rsidR="758FA0CC" w:rsidP="758FA0CC" w:rsidRDefault="758FA0CC" w14:paraId="09CC80F4" w14:textId="09E6961D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348" w:hanging="1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  <w:p w:rsidR="07C9839C" w:rsidP="758FA0CC" w:rsidRDefault="07C9839C" w14:paraId="24592F51" w14:textId="005AF751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758FA0CC" w:rsidR="07C9839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Opiekun SKN: mgr Jakub Zachaj - </w:t>
            </w:r>
            <w:hyperlink r:id="Rdee01cfaa9b640b2">
              <w:r w:rsidRPr="758FA0CC" w:rsidR="07C9839C">
                <w:rPr>
                  <w:rStyle w:val="Hipercze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18"/>
                  <w:szCs w:val="18"/>
                  <w:lang w:val="pl-PL"/>
                </w:rPr>
                <w:t>jakub.zachaj@wum.edu.pl</w:t>
              </w:r>
            </w:hyperlink>
          </w:p>
          <w:p w:rsidR="07C9839C" w:rsidP="758FA0CC" w:rsidRDefault="07C9839C" w14:paraId="6922E31E" w14:textId="46F7EF4A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758FA0CC" w:rsidR="07C9839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Strona SKN na FB: </w:t>
            </w:r>
            <w:hyperlink r:id="R5e7a53b7f2414c46">
              <w:r w:rsidRPr="758FA0CC" w:rsidR="07C9839C">
                <w:rPr>
                  <w:rStyle w:val="Hipercze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18"/>
                  <w:szCs w:val="18"/>
                  <w:lang w:val="pl-PL"/>
                </w:rPr>
                <w:t>https://www.facebook.com/skn.lzm.wum</w:t>
              </w:r>
            </w:hyperlink>
          </w:p>
          <w:p w:rsidR="07C9839C" w:rsidP="758FA0CC" w:rsidRDefault="07C9839C" w14:paraId="16B09FA1" w14:textId="35DA56EC">
            <w:pPr>
              <w:pStyle w:val="Tre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10" w:hanging="1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758FA0CC" w:rsidR="07C9839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Adres e-mail: </w:t>
            </w:r>
            <w:hyperlink r:id="R165fb5ef16ac4331">
              <w:r w:rsidRPr="758FA0CC" w:rsidR="07C9839C">
                <w:rPr>
                  <w:rStyle w:val="Hipercze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18"/>
                  <w:szCs w:val="18"/>
                  <w:lang w:val="en-US"/>
                </w:rPr>
                <w:t>skn.lzm.wum@gmail.com</w:t>
              </w:r>
            </w:hyperlink>
          </w:p>
          <w:p w:rsidR="758FA0CC" w:rsidP="758FA0CC" w:rsidRDefault="758FA0CC" w14:paraId="1A3F0F42" w14:textId="7A9D3F2A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</w:tabs>
              <w:spacing w:after="0" w:line="240" w:lineRule="auto"/>
              <w:ind w:left="348" w:hanging="1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  <w:p w:rsidR="07C9839C" w:rsidP="758FA0CC" w:rsidRDefault="07C9839C" w14:paraId="396E7649" w14:textId="3BE45854">
            <w:pPr>
              <w:spacing w:after="0" w:line="259" w:lineRule="auto"/>
              <w:ind w:left="0" w:right="235" w:hanging="1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563C1"/>
                <w:sz w:val="18"/>
                <w:szCs w:val="18"/>
                <w:lang w:val="pl-PL"/>
              </w:rPr>
            </w:pPr>
            <w:r w:rsidRPr="758FA0CC" w:rsidR="07C9839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Strona internetowa Zakładu Ratownictwa Medycznego: </w:t>
            </w:r>
            <w:hyperlink>
              <w:r w:rsidRPr="758FA0CC" w:rsidR="07C9839C">
                <w:rPr>
                  <w:rStyle w:val="Hipercze"/>
                  <w:rFonts w:ascii="Arial" w:hAnsi="Arial" w:eastAsia="Arial" w:cs="Arial"/>
                  <w:b w:val="1"/>
                  <w:bCs w:val="1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18"/>
                  <w:szCs w:val="18"/>
                  <w:lang w:val="pl-PL"/>
                </w:rPr>
                <w:t>www.ratownictwo.wum.edu.pl</w:t>
              </w:r>
            </w:hyperlink>
          </w:p>
          <w:p w:rsidR="758FA0CC" w:rsidP="758FA0CC" w:rsidRDefault="758FA0CC" w14:paraId="5D144E7B" w14:textId="781094D5">
            <w:pPr>
              <w:pStyle w:val="Akapitzlist"/>
              <w:spacing w:after="0" w:line="240" w:lineRule="auto"/>
              <w:ind w:firstLine="0"/>
              <w:jc w:val="both"/>
              <w:rPr>
                <w:rFonts w:ascii="Times New Roman" w:hAnsi="Times New Roman" w:eastAsia="Times New Roman" w:cs="Times New Roman"/>
                <w:i w:val="1"/>
                <w:iCs w:val="1"/>
                <w:color w:val="0000FF"/>
                <w:sz w:val="24"/>
                <w:szCs w:val="24"/>
              </w:rPr>
            </w:pPr>
          </w:p>
          <w:p w:rsidRPr="00C01834" w:rsidR="00014630" w:rsidP="00257401" w:rsidRDefault="00014630" w14:paraId="677E6E8D" w14:textId="7F80D444">
            <w:pPr>
              <w:spacing w:after="0" w:line="240" w:lineRule="auto"/>
              <w:ind w:left="360" w:firstLine="0"/>
              <w:jc w:val="both"/>
              <w:rPr>
                <w:b/>
                <w:color w:val="auto"/>
              </w:rPr>
            </w:pPr>
            <w:bookmarkStart w:name="_GoBack" w:id="3"/>
            <w:bookmarkEnd w:id="3"/>
          </w:p>
        </w:tc>
      </w:tr>
    </w:tbl>
    <w:p w:rsidRPr="00A3096F" w:rsidR="00F016D9" w:rsidP="00E55362" w:rsidRDefault="00F016D9" w14:paraId="38D22AA0" w14:textId="22066D4D">
      <w:pPr>
        <w:ind w:left="0" w:firstLine="0"/>
        <w:rPr>
          <w:i/>
          <w:iCs/>
          <w:color w:val="auto"/>
          <w:sz w:val="16"/>
          <w:szCs w:val="16"/>
        </w:rPr>
      </w:pPr>
    </w:p>
    <w:sectPr w:rsidRPr="00A3096F" w:rsidR="00F016D9">
      <w:headerReference w:type="default" r:id="rId13"/>
      <w:footerReference w:type="even" r:id="rId14"/>
      <w:footerReference w:type="default" r:id="rId15"/>
      <w:footerReference w:type="first" r:id="rId16"/>
      <w:pgSz w:w="11906" w:h="16838" w:orient="portrait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F3B" w:rsidRDefault="00FA4F3B" w14:paraId="09CBAC0A" w14:textId="77777777">
      <w:pPr>
        <w:spacing w:after="0" w:line="240" w:lineRule="auto"/>
      </w:pPr>
      <w:r>
        <w:separator/>
      </w:r>
    </w:p>
  </w:endnote>
  <w:endnote w:type="continuationSeparator" w:id="0">
    <w:p w:rsidR="00FA4F3B" w:rsidRDefault="00FA4F3B" w14:paraId="6CF3DF6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F26E94" w:rsidRDefault="00F26E94" w14:paraId="4BAA2453" w14:textId="77777777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ex="http://schemas.microsoft.com/office/word/2018/wordml/cex">
          <w:pict w14:anchorId="59D1BD41">
            <v:group id="Group 36256" style="width:510.24pt;height:0.75pt;position:absolute;mso-position-horizontal-relative:page;mso-position-horizontal:absolute;margin-left:42.52pt;mso-position-vertical-relative:page;margin-top:787.323pt;" coordsize="64800,95">
              <v:shape id="Shape 36257" style="position:absolute;width:64800;height:0;left:0;top:0;" coordsize="6480049,0" path="m6480049,0l0,0">
                <v:stroke on="true" weight="0.75pt" color="#aaaaaa" miterlimit="10" joinstyle="miter" endcap="flat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>
      <w:fldChar w:fldCharType="begin"/>
    </w:r>
    <w:r>
      <w:instrText> NUMPAGES   \* MERGEFORMAT </w:instrText>
    </w:r>
    <w:r>
      <w:fldChar w:fldCharType="separate"/>
    </w:r>
    <w:r>
      <w:rPr>
        <w:sz w:val="22"/>
      </w:rP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F26E94" w:rsidRDefault="00F26E94" w14:paraId="165CBFB2" w14:textId="22BBFB36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ex="http://schemas.microsoft.com/office/word/2018/wordml/cex">
          <w:pict w14:anchorId="22D1D85C">
            <v:group id="Group 36246" style="width:510.24pt;height:0.75pt;position:absolute;mso-position-horizontal-relative:page;mso-position-horizontal:absolute;margin-left:42.52pt;mso-position-vertical-relative:page;margin-top:787.323pt;" coordsize="64800,95">
              <v:shape id="Shape 36247" style="position:absolute;width:64800;height:0;left:0;top:0;" coordsize="6480049,0" path="m6480049,0l0,0">
                <v:stroke on="true" weight="0.75pt" color="#aaaaaa" miterlimit="10" joinstyle="miter" endcap="flat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Pr="00D928FC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/ </w:t>
    </w:r>
    <w:r>
      <w:fldChar w:fldCharType="begin"/>
    </w:r>
    <w:r>
      <w:instrText> NUMPAGES   \* MERGEFORMAT </w:instrText>
    </w:r>
    <w:r>
      <w:fldChar w:fldCharType="separate"/>
    </w:r>
    <w:r w:rsidRPr="00D928FC">
      <w:rPr>
        <w:noProof/>
        <w:sz w:val="22"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F26E94" w:rsidRDefault="00F26E94" w14:paraId="5D26C333" w14:textId="77777777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ex="http://schemas.microsoft.com/office/word/2018/wordml/cex">
          <w:pict w14:anchorId="2BFED3FB">
            <v:group id="Group 36236" style="width:510.24pt;height:0.75pt;position:absolute;mso-position-horizontal-relative:page;mso-position-horizontal:absolute;margin-left:42.52pt;mso-position-vertical-relative:page;margin-top:787.323pt;" coordsize="64800,95">
              <v:shape id="Shape 36237" style="position:absolute;width:64800;height:0;left:0;top:0;" coordsize="6480049,0" path="m6480049,0l0,0">
                <v:stroke on="true" weight="0.75pt" color="#aaaaaa" miterlimit="10" joinstyle="miter" endcap="flat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>
      <w:fldChar w:fldCharType="begin"/>
    </w:r>
    <w:r>
      <w:instrText> NUMPAGES   \* MERGEFORMAT </w:instrText>
    </w:r>
    <w:r>
      <w:fldChar w:fldCharType="separate"/>
    </w:r>
    <w:r>
      <w:rPr>
        <w:sz w:val="22"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F3B" w:rsidRDefault="00FA4F3B" w14:paraId="521F58D4" w14:textId="77777777">
      <w:pPr>
        <w:spacing w:after="0" w:line="240" w:lineRule="auto"/>
      </w:pPr>
      <w:r>
        <w:separator/>
      </w:r>
    </w:p>
  </w:footnote>
  <w:footnote w:type="continuationSeparator" w:id="0">
    <w:p w:rsidR="00FA4F3B" w:rsidRDefault="00FA4F3B" w14:paraId="644DB47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C78B8" w:rsidR="00F26E94" w:rsidP="001C78B8" w:rsidRDefault="00F26E94" w14:paraId="4942BC4C" w14:textId="18F5606B">
    <w:pPr>
      <w:spacing w:after="12"/>
      <w:ind w:left="718" w:right="-2760" w:firstLine="1692"/>
      <w:jc w:val="center"/>
      <w:rPr>
        <w:rFonts w:ascii="Arial" w:hAnsi="Arial" w:eastAsia="Arial" w:cs="Arial"/>
        <w:i/>
        <w:sz w:val="16"/>
      </w:rPr>
    </w:pPr>
    <w:r w:rsidRPr="001C78B8">
      <w:rPr>
        <w:rFonts w:ascii="Arial" w:hAnsi="Arial" w:eastAsia="Arial" w:cs="Arial"/>
        <w:i/>
        <w:sz w:val="16"/>
      </w:rPr>
      <w:t xml:space="preserve">Załącznik nr 1 do zarządzenia nr …/2020 Rektora WUM z dnia ….….2020 r. </w:t>
    </w:r>
  </w:p>
  <w:p w:rsidRPr="001C78B8" w:rsidR="00F26E94" w:rsidP="001C78B8" w:rsidRDefault="00F26E94" w14:paraId="5772594F" w14:textId="203E815C">
    <w:pPr>
      <w:spacing w:after="12"/>
      <w:ind w:left="718" w:right="-2760" w:firstLine="416"/>
      <w:jc w:val="center"/>
      <w:rPr>
        <w:rFonts w:ascii="Arial" w:hAnsi="Arial" w:cs="Arial"/>
        <w:sz w:val="22"/>
      </w:rPr>
    </w:pPr>
    <w:r w:rsidRPr="001C78B8">
      <w:rPr>
        <w:rFonts w:ascii="Arial" w:hAnsi="Arial" w:cs="Arial"/>
      </w:rPr>
      <w:t xml:space="preserve"> </w:t>
    </w:r>
    <w:r w:rsidRPr="001C78B8">
      <w:rPr>
        <w:rFonts w:ascii="Arial" w:hAnsi="Arial" w:cs="Arial"/>
        <w:i/>
        <w:iCs/>
        <w:sz w:val="16"/>
        <w:szCs w:val="16"/>
      </w:rPr>
      <w:t>Załącznik nr 2 do procedury opracowywania i okresowego przeglądu programów kształcenia</w:t>
    </w:r>
  </w:p>
  <w:p w:rsidR="00F26E94" w:rsidRDefault="00F26E94" w14:paraId="2E12FFD2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0">
    <w:nsid w:val="602c99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o"/>
      <w:lvlJc w:val="left"/>
      <w:pPr>
        <w:ind w:left="1452" w:hanging="360"/>
      </w:pPr>
      <w:rPr>
        <w:rFonts w:hint="default" w:ascii="Courier New" w:hAnsi="Courier New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A53B08"/>
    <w:multiLevelType w:val="multilevel"/>
    <w:tmpl w:val="DE6A35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" w15:restartNumberingAfterBreak="0">
    <w:nsid w:val="204F4089"/>
    <w:multiLevelType w:val="hybridMultilevel"/>
    <w:tmpl w:val="04B4C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37099"/>
    <w:multiLevelType w:val="hybridMultilevel"/>
    <w:tmpl w:val="DF3A5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051DA"/>
    <w:multiLevelType w:val="hybridMultilevel"/>
    <w:tmpl w:val="99502EE2"/>
    <w:lvl w:ilvl="0" w:tplc="5FCED99E">
      <w:start w:val="1"/>
      <w:numFmt w:val="decimal"/>
      <w:lvlText w:val="%1."/>
      <w:lvlJc w:val="left"/>
      <w:pPr>
        <w:ind w:left="720" w:hanging="360"/>
      </w:pPr>
      <w:rPr>
        <w:rFonts w:hint="default" w:cs="Calibri"/>
        <w:b/>
        <w:color w:val="auto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52F34"/>
    <w:multiLevelType w:val="multilevel"/>
    <w:tmpl w:val="2BDAC8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6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77D92"/>
    <w:multiLevelType w:val="multilevel"/>
    <w:tmpl w:val="24B8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04E9E"/>
    <w:multiLevelType w:val="multilevel"/>
    <w:tmpl w:val="6D7C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1">
    <w:abstractNumId w:val="10"/>
  </w:num>
  <w:num w:numId="1">
    <w:abstractNumId w:val="8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4C"/>
    <w:rsid w:val="00014630"/>
    <w:rsid w:val="00027E86"/>
    <w:rsid w:val="00042B01"/>
    <w:rsid w:val="000A61A5"/>
    <w:rsid w:val="000A7239"/>
    <w:rsid w:val="000B22A6"/>
    <w:rsid w:val="000C639F"/>
    <w:rsid w:val="000E7357"/>
    <w:rsid w:val="00107AA4"/>
    <w:rsid w:val="00133592"/>
    <w:rsid w:val="0013737F"/>
    <w:rsid w:val="0014057E"/>
    <w:rsid w:val="00141A71"/>
    <w:rsid w:val="00160769"/>
    <w:rsid w:val="00174E48"/>
    <w:rsid w:val="00181CEC"/>
    <w:rsid w:val="001B2774"/>
    <w:rsid w:val="001C78B8"/>
    <w:rsid w:val="001D5890"/>
    <w:rsid w:val="001E63CB"/>
    <w:rsid w:val="001E7019"/>
    <w:rsid w:val="001F028B"/>
    <w:rsid w:val="001F4256"/>
    <w:rsid w:val="002066C4"/>
    <w:rsid w:val="002125BD"/>
    <w:rsid w:val="002210A5"/>
    <w:rsid w:val="002453B1"/>
    <w:rsid w:val="0024653B"/>
    <w:rsid w:val="0025079B"/>
    <w:rsid w:val="00257401"/>
    <w:rsid w:val="002605E8"/>
    <w:rsid w:val="002B2672"/>
    <w:rsid w:val="002E253A"/>
    <w:rsid w:val="002E353A"/>
    <w:rsid w:val="002E7A57"/>
    <w:rsid w:val="002F3B26"/>
    <w:rsid w:val="00302F79"/>
    <w:rsid w:val="00305127"/>
    <w:rsid w:val="0035040A"/>
    <w:rsid w:val="00366C19"/>
    <w:rsid w:val="003C5D1A"/>
    <w:rsid w:val="004007BF"/>
    <w:rsid w:val="00417C37"/>
    <w:rsid w:val="004205B6"/>
    <w:rsid w:val="00422398"/>
    <w:rsid w:val="00427F40"/>
    <w:rsid w:val="00443882"/>
    <w:rsid w:val="004448F5"/>
    <w:rsid w:val="00470E8F"/>
    <w:rsid w:val="00471E2D"/>
    <w:rsid w:val="00476558"/>
    <w:rsid w:val="00477321"/>
    <w:rsid w:val="00492043"/>
    <w:rsid w:val="0049270D"/>
    <w:rsid w:val="004E7322"/>
    <w:rsid w:val="00501B91"/>
    <w:rsid w:val="005450CC"/>
    <w:rsid w:val="00547375"/>
    <w:rsid w:val="005557AC"/>
    <w:rsid w:val="0056250F"/>
    <w:rsid w:val="005944D4"/>
    <w:rsid w:val="005A0AD2"/>
    <w:rsid w:val="005B7914"/>
    <w:rsid w:val="005E608F"/>
    <w:rsid w:val="005F36D3"/>
    <w:rsid w:val="006040F1"/>
    <w:rsid w:val="0061486E"/>
    <w:rsid w:val="0064087A"/>
    <w:rsid w:val="00671899"/>
    <w:rsid w:val="00695A78"/>
    <w:rsid w:val="006A442B"/>
    <w:rsid w:val="006B012B"/>
    <w:rsid w:val="006C524C"/>
    <w:rsid w:val="006C6473"/>
    <w:rsid w:val="006D018B"/>
    <w:rsid w:val="00724BB4"/>
    <w:rsid w:val="00724F33"/>
    <w:rsid w:val="00732CF5"/>
    <w:rsid w:val="00751962"/>
    <w:rsid w:val="00761801"/>
    <w:rsid w:val="00792FD5"/>
    <w:rsid w:val="0083563E"/>
    <w:rsid w:val="00861D21"/>
    <w:rsid w:val="008A2F0E"/>
    <w:rsid w:val="008B7FFC"/>
    <w:rsid w:val="008C15DE"/>
    <w:rsid w:val="008E592D"/>
    <w:rsid w:val="008F2A07"/>
    <w:rsid w:val="00900EC6"/>
    <w:rsid w:val="00901188"/>
    <w:rsid w:val="00911B56"/>
    <w:rsid w:val="009A5D0E"/>
    <w:rsid w:val="009B62DF"/>
    <w:rsid w:val="009D39AB"/>
    <w:rsid w:val="009E3223"/>
    <w:rsid w:val="009E635F"/>
    <w:rsid w:val="009F6016"/>
    <w:rsid w:val="00A035A3"/>
    <w:rsid w:val="00A3096F"/>
    <w:rsid w:val="00A42ACC"/>
    <w:rsid w:val="00A45828"/>
    <w:rsid w:val="00A63CE6"/>
    <w:rsid w:val="00A80771"/>
    <w:rsid w:val="00AD14D4"/>
    <w:rsid w:val="00AD2F54"/>
    <w:rsid w:val="00AD6820"/>
    <w:rsid w:val="00AE06CE"/>
    <w:rsid w:val="00AF49B9"/>
    <w:rsid w:val="00B07594"/>
    <w:rsid w:val="00B5341A"/>
    <w:rsid w:val="00B5568B"/>
    <w:rsid w:val="00B8221A"/>
    <w:rsid w:val="00B93718"/>
    <w:rsid w:val="00BB23E6"/>
    <w:rsid w:val="00BB3EE2"/>
    <w:rsid w:val="00BB401A"/>
    <w:rsid w:val="00BB4150"/>
    <w:rsid w:val="00BD2F59"/>
    <w:rsid w:val="00BE760C"/>
    <w:rsid w:val="00BF74E9"/>
    <w:rsid w:val="00BF7BFD"/>
    <w:rsid w:val="00C01834"/>
    <w:rsid w:val="00C06FFC"/>
    <w:rsid w:val="00C24D59"/>
    <w:rsid w:val="00C71198"/>
    <w:rsid w:val="00C74FC8"/>
    <w:rsid w:val="00C77787"/>
    <w:rsid w:val="00C92ECE"/>
    <w:rsid w:val="00CA3ACF"/>
    <w:rsid w:val="00CB4403"/>
    <w:rsid w:val="00CC5C82"/>
    <w:rsid w:val="00D261B1"/>
    <w:rsid w:val="00D320E0"/>
    <w:rsid w:val="00D402F0"/>
    <w:rsid w:val="00D56CEB"/>
    <w:rsid w:val="00D928FC"/>
    <w:rsid w:val="00D93A54"/>
    <w:rsid w:val="00DB4E49"/>
    <w:rsid w:val="00DF42D5"/>
    <w:rsid w:val="00DF679B"/>
    <w:rsid w:val="00E025EB"/>
    <w:rsid w:val="00E15858"/>
    <w:rsid w:val="00E55362"/>
    <w:rsid w:val="00E6064C"/>
    <w:rsid w:val="00E70ED7"/>
    <w:rsid w:val="00E817B4"/>
    <w:rsid w:val="00E918C8"/>
    <w:rsid w:val="00E924E4"/>
    <w:rsid w:val="00E96ECA"/>
    <w:rsid w:val="00EB4E6F"/>
    <w:rsid w:val="00EC3DF2"/>
    <w:rsid w:val="00ED4778"/>
    <w:rsid w:val="00EE6DD6"/>
    <w:rsid w:val="00F016D9"/>
    <w:rsid w:val="00F17F5E"/>
    <w:rsid w:val="00F26E94"/>
    <w:rsid w:val="00F4006F"/>
    <w:rsid w:val="00F63E8E"/>
    <w:rsid w:val="00F77FAF"/>
    <w:rsid w:val="00FA403E"/>
    <w:rsid w:val="00FA4F3B"/>
    <w:rsid w:val="00FC2D6C"/>
    <w:rsid w:val="07C9839C"/>
    <w:rsid w:val="1524CEA8"/>
    <w:rsid w:val="2233FAEB"/>
    <w:rsid w:val="361BDCA3"/>
    <w:rsid w:val="43D54C2D"/>
    <w:rsid w:val="48D8456F"/>
    <w:rsid w:val="705283DB"/>
    <w:rsid w:val="758FA0CC"/>
    <w:rsid w:val="7B68B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B253D671-459F-42F0-BD11-FB17629DE3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55362"/>
    <w:pPr>
      <w:spacing w:after="3" w:line="265" w:lineRule="auto"/>
      <w:ind w:left="10" w:hanging="10"/>
    </w:pPr>
    <w:rPr>
      <w:rFonts w:ascii="Calibri" w:hAnsi="Calibri" w:eastAsia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hAnsi="Calibri" w:eastAsia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hAnsi="Calibri" w:eastAsia="Calibri" w:cs="Calibri"/>
      <w:b/>
      <w:color w:val="000000"/>
      <w:sz w:val="1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2Znak" w:customStyle="1">
    <w:name w:val="Nagłówek 2 Znak"/>
    <w:link w:val="Nagwek2"/>
    <w:rPr>
      <w:rFonts w:ascii="Calibri" w:hAnsi="Calibri" w:eastAsia="Calibri" w:cs="Calibri"/>
      <w:b/>
      <w:color w:val="000000"/>
      <w:sz w:val="18"/>
    </w:rPr>
  </w:style>
  <w:style w:type="character" w:styleId="Nagwek1Znak" w:customStyle="1">
    <w:name w:val="Nagłówek 1 Znak"/>
    <w:link w:val="Nagwek1"/>
    <w:rPr>
      <w:rFonts w:ascii="Calibri" w:hAnsi="Calibri" w:eastAsia="Calibri" w:cs="Calibri"/>
      <w:b/>
      <w:color w:val="000000"/>
      <w:sz w:val="24"/>
    </w:rPr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C24D59"/>
    <w:rPr>
      <w:rFonts w:ascii="Calibri" w:hAnsi="Calibri"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C24D59"/>
    <w:rPr>
      <w:rFonts w:ascii="Calibri" w:hAnsi="Calibri"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C24D59"/>
    <w:rPr>
      <w:rFonts w:ascii="Segoe UI" w:hAnsi="Segoe UI" w:eastAsia="Calibr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9E635F"/>
    <w:rPr>
      <w:rFonts w:ascii="Calibri" w:hAnsi="Calibri" w:eastAsia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styleId="Default" w:customStyle="1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557AC"/>
    <w:rPr>
      <w:color w:val="0563C1" w:themeColor="hyperlink"/>
      <w:u w:val="single"/>
    </w:rPr>
  </w:style>
  <w:style w:type="paragraph" w:styleId="paragraph" w:customStyle="1">
    <w:name w:val="paragraph"/>
    <w:basedOn w:val="Normalny"/>
    <w:rsid w:val="005F36D3"/>
    <w:pPr>
      <w:spacing w:before="100" w:beforeAutospacing="1" w:after="100" w:afterAutospacing="1" w:line="240" w:lineRule="auto"/>
      <w:ind w:left="0" w:firstLine="0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normaltextrun" w:customStyle="1">
    <w:name w:val="normaltextrun"/>
    <w:basedOn w:val="Domylnaczcionkaakapitu"/>
    <w:rsid w:val="005F36D3"/>
  </w:style>
  <w:style w:type="character" w:styleId="eop" w:customStyle="1">
    <w:name w:val="eop"/>
    <w:basedOn w:val="Domylnaczcionkaakapitu"/>
    <w:rsid w:val="005F36D3"/>
  </w:style>
  <w:style w:type="character" w:styleId="Nierozpoznanawzmianka">
    <w:name w:val="Unresolved Mention"/>
    <w:basedOn w:val="Domylnaczcionkaakapitu"/>
    <w:uiPriority w:val="99"/>
    <w:semiHidden/>
    <w:unhideWhenUsed/>
    <w:rsid w:val="00D261B1"/>
    <w:rPr>
      <w:color w:val="605E5C"/>
      <w:shd w:val="clear" w:color="auto" w:fill="E1DFDD"/>
    </w:rPr>
  </w:style>
  <w:style w:type="paragraph" w:styleId="Tre" w:customStyle="true">
    <w:uiPriority w:val="1"/>
    <w:name w:val="Treść"/>
    <w:basedOn w:val="Normalny"/>
    <w:rsid w:val="758FA0CC"/>
    <w:rPr>
      <w:rFonts w:ascii="Helvetica Neue" w:hAnsi="Helvetica Neue" w:eastAsia="Arial Unicode MS" w:cs="Arial Unicode MS"/>
    </w:rPr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2.xml" Id="rId15" /><Relationship Type="http://schemas.openxmlformats.org/officeDocument/2006/relationships/hyperlink" Target="mailto:aneta.binkowska@wum.edu.pl" TargetMode="External" Id="rId10" /><Relationship Type="http://schemas.openxmlformats.org/officeDocument/2006/relationships/settings" Target="settings.xml" Id="rId4" /><Relationship Type="http://schemas.openxmlformats.org/officeDocument/2006/relationships/footer" Target="footer1.xml" Id="rId14" /><Relationship Type="http://schemas.openxmlformats.org/officeDocument/2006/relationships/hyperlink" Target="mailto:Stanislaw.swiezewski@wum.edu.pl" TargetMode="External" Id="Rd38ca74967d74849" /><Relationship Type="http://schemas.openxmlformats.org/officeDocument/2006/relationships/hyperlink" Target="mailto:karolina.kosiacka@wum.edu.pl" TargetMode="External" Id="R26da07faa1b947d9" /><Relationship Type="http://schemas.openxmlformats.org/officeDocument/2006/relationships/hyperlink" Target="https://www.facebook.com/SKN-Ratownictwa-Medycznego-101919881223520" TargetMode="External" Id="R0e77e54e4e0f413e" /><Relationship Type="http://schemas.openxmlformats.org/officeDocument/2006/relationships/hyperlink" Target="mailto:skn.ratownictwo.medyczne.wum@gmail.com" TargetMode="External" Id="R1bc1de8e6f8d4e3c" /><Relationship Type="http://schemas.openxmlformats.org/officeDocument/2006/relationships/hyperlink" Target="mailto:jstachurski@wum.edu.pl" TargetMode="External" Id="R0f31f0f2ce6e414c" /><Relationship Type="http://schemas.openxmlformats.org/officeDocument/2006/relationships/hyperlink" Target="https://www.facebook.com/SKNMedycynyRatunkowejDzieciWUM/" TargetMode="External" Id="R7add92ce81a44ac0" /><Relationship Type="http://schemas.openxmlformats.org/officeDocument/2006/relationships/hyperlink" Target="mailto:jakub.zachaj@wum.edu.pl" TargetMode="External" Id="Rdee01cfaa9b640b2" /><Relationship Type="http://schemas.openxmlformats.org/officeDocument/2006/relationships/hyperlink" Target="https://www.facebook.com/skn.lzm.wum" TargetMode="External" Id="R5e7a53b7f2414c46" /><Relationship Type="http://schemas.openxmlformats.org/officeDocument/2006/relationships/hyperlink" Target="mailto:skn.lzm.wum@gmail.com" TargetMode="External" Id="R165fb5ef16ac4331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235EE-3C76-497C-A792-9A23CD85D37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Anatomia z embriologią</dc:title>
  <dc:subject/>
  <dc:creator>Maksymilian Radzimirski</dc:creator>
  <keywords/>
  <lastModifiedBy>Aneta Binkowska</lastModifiedBy>
  <revision>4</revision>
  <lastPrinted>2020-02-05T09:19:00.0000000Z</lastPrinted>
  <dcterms:created xsi:type="dcterms:W3CDTF">2021-09-28T08:58:00.0000000Z</dcterms:created>
  <dcterms:modified xsi:type="dcterms:W3CDTF">2022-11-14T11:06:42.3827287Z</dcterms:modified>
</coreProperties>
</file>